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B3" w:rsidRDefault="009E125D" w:rsidP="00E27BB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-763905</wp:posOffset>
            </wp:positionH>
            <wp:positionV relativeFrom="paragraph">
              <wp:posOffset>-286385</wp:posOffset>
            </wp:positionV>
            <wp:extent cx="3725545" cy="2483485"/>
            <wp:effectExtent l="0" t="0" r="0" b="0"/>
            <wp:wrapSquare wrapText="left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19000" contrast="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545" cy="248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B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fr-FR"/>
        </w:rPr>
        <w:tab/>
      </w:r>
      <w:r w:rsidR="00F030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fr-FR"/>
        </w:rPr>
        <w:tab/>
      </w:r>
      <w:r w:rsidR="00F030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fr-FR"/>
        </w:rPr>
        <w:tab/>
        <w:t xml:space="preserve">     </w:t>
      </w:r>
      <w:r w:rsidR="00E27B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fr-FR"/>
        </w:rPr>
        <w:tab/>
      </w:r>
      <w:r w:rsidR="00E27BB3" w:rsidRPr="00E27B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fr-FR"/>
        </w:rPr>
        <w:t xml:space="preserve"> </w:t>
      </w:r>
    </w:p>
    <w:p w:rsidR="00E27BB3" w:rsidRPr="009E125D" w:rsidRDefault="00E27BB3" w:rsidP="00E27BB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943634" w:themeColor="accent2" w:themeShade="BF"/>
          <w:kern w:val="36"/>
          <w:sz w:val="48"/>
          <w:szCs w:val="48"/>
          <w:lang w:val="en-US" w:eastAsia="fr-FR"/>
        </w:rPr>
      </w:pPr>
      <w:r w:rsidRPr="009E125D">
        <w:rPr>
          <w:rFonts w:ascii="Times New Roman" w:eastAsia="Times New Roman" w:hAnsi="Times New Roman" w:cs="Times New Roman"/>
          <w:b/>
          <w:bCs/>
          <w:color w:val="943634" w:themeColor="accent2" w:themeShade="BF"/>
          <w:kern w:val="36"/>
          <w:sz w:val="48"/>
          <w:szCs w:val="48"/>
          <w:lang w:val="en-US" w:eastAsia="fr-FR"/>
        </w:rPr>
        <w:t>TORE EKETORP</w:t>
      </w:r>
    </w:p>
    <w:p w:rsidR="009E125D" w:rsidRDefault="00E27BB3" w:rsidP="009E125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fr-FR"/>
        </w:rPr>
      </w:pPr>
      <w:r w:rsidRPr="009E125D">
        <w:rPr>
          <w:rFonts w:ascii="Times New Roman" w:eastAsia="Times New Roman" w:hAnsi="Times New Roman" w:cs="Times New Roman"/>
          <w:b/>
          <w:bCs/>
          <w:color w:val="943634" w:themeColor="accent2" w:themeShade="BF"/>
          <w:kern w:val="36"/>
          <w:sz w:val="48"/>
          <w:szCs w:val="48"/>
          <w:lang w:val="en-US" w:eastAsia="fr-FR"/>
        </w:rPr>
        <w:t>GAMBIST</w:t>
      </w:r>
      <w:r w:rsidR="009E12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fr-FR"/>
        </w:rPr>
        <w:tab/>
      </w:r>
      <w:r w:rsidR="009E12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fr-FR"/>
        </w:rPr>
        <w:tab/>
      </w:r>
      <w:r w:rsidR="009E12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fr-FR"/>
        </w:rPr>
        <w:tab/>
      </w:r>
      <w:bookmarkStart w:id="0" w:name="_GoBack"/>
      <w:bookmarkEnd w:id="0"/>
    </w:p>
    <w:p w:rsidR="009E125D" w:rsidRPr="009E125D" w:rsidRDefault="009E125D" w:rsidP="009E125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fr-FR"/>
        </w:rPr>
        <w:tab/>
      </w:r>
    </w:p>
    <w:p w:rsidR="00E27BB3" w:rsidRPr="009E125D" w:rsidRDefault="00E27BB3" w:rsidP="00E27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9E125D">
        <w:rPr>
          <w:rFonts w:ascii="Times New Roman" w:eastAsia="Times New Roman" w:hAnsi="Times New Roman" w:cs="Times New Roman"/>
          <w:sz w:val="32"/>
          <w:szCs w:val="32"/>
          <w:lang w:val="en-US" w:eastAsia="fr-FR"/>
        </w:rPr>
        <w:t xml:space="preserve">Tore </w:t>
      </w:r>
      <w:proofErr w:type="spellStart"/>
      <w:r w:rsidRPr="009E125D">
        <w:rPr>
          <w:rFonts w:ascii="Times New Roman" w:eastAsia="Times New Roman" w:hAnsi="Times New Roman" w:cs="Times New Roman"/>
          <w:sz w:val="32"/>
          <w:szCs w:val="32"/>
          <w:lang w:val="en-US" w:eastAsia="fr-FR"/>
        </w:rPr>
        <w:t>Eketorp</w:t>
      </w:r>
      <w:proofErr w:type="spellEnd"/>
      <w:r w:rsidRPr="009E125D">
        <w:rPr>
          <w:rFonts w:ascii="Times New Roman" w:eastAsia="Times New Roman" w:hAnsi="Times New Roman" w:cs="Times New Roman"/>
          <w:sz w:val="32"/>
          <w:szCs w:val="32"/>
          <w:lang w:val="en-US" w:eastAsia="fr-FR"/>
        </w:rPr>
        <w:t xml:space="preserve">, born 1982, began playing the violin at the age of six. </w:t>
      </w:r>
      <w:r w:rsidRPr="009E125D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Tore </w:t>
      </w:r>
      <w:proofErr w:type="spellStart"/>
      <w:r w:rsidRPr="009E125D">
        <w:rPr>
          <w:rFonts w:ascii="Times New Roman" w:eastAsia="Times New Roman" w:hAnsi="Times New Roman" w:cs="Times New Roman"/>
          <w:sz w:val="32"/>
          <w:szCs w:val="32"/>
          <w:lang w:eastAsia="fr-FR"/>
        </w:rPr>
        <w:t>Eketorp</w:t>
      </w:r>
      <w:proofErr w:type="spellEnd"/>
      <w:r w:rsidRPr="009E125D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, né en 1982, a commencé à jouer du violon à l'âge de six ans. </w:t>
      </w:r>
      <w:r w:rsidRPr="009E125D">
        <w:rPr>
          <w:rFonts w:ascii="Times New Roman" w:eastAsia="Times New Roman" w:hAnsi="Times New Roman" w:cs="Times New Roman"/>
          <w:sz w:val="32"/>
          <w:szCs w:val="32"/>
          <w:lang w:val="en-US" w:eastAsia="fr-FR"/>
        </w:rPr>
        <w:t xml:space="preserve">Later on, he studied the viola da </w:t>
      </w:r>
      <w:proofErr w:type="spellStart"/>
      <w:r w:rsidRPr="009E125D">
        <w:rPr>
          <w:rFonts w:ascii="Times New Roman" w:eastAsia="Times New Roman" w:hAnsi="Times New Roman" w:cs="Times New Roman"/>
          <w:sz w:val="32"/>
          <w:szCs w:val="32"/>
          <w:lang w:val="en-US" w:eastAsia="fr-FR"/>
        </w:rPr>
        <w:t>gamba</w:t>
      </w:r>
      <w:proofErr w:type="spellEnd"/>
      <w:r w:rsidRPr="009E125D">
        <w:rPr>
          <w:rFonts w:ascii="Times New Roman" w:eastAsia="Times New Roman" w:hAnsi="Times New Roman" w:cs="Times New Roman"/>
          <w:sz w:val="32"/>
          <w:szCs w:val="32"/>
          <w:lang w:val="en-US" w:eastAsia="fr-FR"/>
        </w:rPr>
        <w:t xml:space="preserve"> and the viola at </w:t>
      </w:r>
      <w:proofErr w:type="spellStart"/>
      <w:r w:rsidRPr="009E125D">
        <w:rPr>
          <w:rFonts w:ascii="Times New Roman" w:eastAsia="Times New Roman" w:hAnsi="Times New Roman" w:cs="Times New Roman"/>
          <w:sz w:val="32"/>
          <w:szCs w:val="32"/>
          <w:lang w:val="en-US" w:eastAsia="fr-FR"/>
        </w:rPr>
        <w:t>Kungliga</w:t>
      </w:r>
      <w:proofErr w:type="spellEnd"/>
      <w:r w:rsidRPr="009E125D">
        <w:rPr>
          <w:rFonts w:ascii="Times New Roman" w:eastAsia="Times New Roman" w:hAnsi="Times New Roman" w:cs="Times New Roman"/>
          <w:sz w:val="32"/>
          <w:szCs w:val="32"/>
          <w:lang w:val="en-US" w:eastAsia="fr-FR"/>
        </w:rPr>
        <w:t xml:space="preserve"> </w:t>
      </w:r>
      <w:proofErr w:type="spellStart"/>
      <w:r w:rsidRPr="009E125D">
        <w:rPr>
          <w:rFonts w:ascii="Times New Roman" w:eastAsia="Times New Roman" w:hAnsi="Times New Roman" w:cs="Times New Roman"/>
          <w:sz w:val="32"/>
          <w:szCs w:val="32"/>
          <w:lang w:val="en-US" w:eastAsia="fr-FR"/>
        </w:rPr>
        <w:t>Musikhögskolan</w:t>
      </w:r>
      <w:proofErr w:type="spellEnd"/>
      <w:r w:rsidRPr="009E125D">
        <w:rPr>
          <w:rFonts w:ascii="Times New Roman" w:eastAsia="Times New Roman" w:hAnsi="Times New Roman" w:cs="Times New Roman"/>
          <w:sz w:val="32"/>
          <w:szCs w:val="32"/>
          <w:lang w:val="en-US" w:eastAsia="fr-FR"/>
        </w:rPr>
        <w:t xml:space="preserve"> in Stockholm</w:t>
      </w:r>
      <w:proofErr w:type="gramStart"/>
      <w:r w:rsidRPr="009E125D">
        <w:rPr>
          <w:rFonts w:ascii="Times New Roman" w:eastAsia="Times New Roman" w:hAnsi="Times New Roman" w:cs="Times New Roman"/>
          <w:sz w:val="32"/>
          <w:szCs w:val="32"/>
          <w:lang w:val="en-US" w:eastAsia="fr-FR"/>
        </w:rPr>
        <w:t>  with</w:t>
      </w:r>
      <w:proofErr w:type="gramEnd"/>
      <w:r w:rsidRPr="009E125D">
        <w:rPr>
          <w:rFonts w:ascii="Times New Roman" w:eastAsia="Times New Roman" w:hAnsi="Times New Roman" w:cs="Times New Roman"/>
          <w:sz w:val="32"/>
          <w:szCs w:val="32"/>
          <w:lang w:val="en-US" w:eastAsia="fr-FR"/>
        </w:rPr>
        <w:t xml:space="preserve"> </w:t>
      </w:r>
      <w:proofErr w:type="spellStart"/>
      <w:r w:rsidRPr="009E125D">
        <w:rPr>
          <w:rFonts w:ascii="Times New Roman" w:eastAsia="Times New Roman" w:hAnsi="Times New Roman" w:cs="Times New Roman"/>
          <w:sz w:val="32"/>
          <w:szCs w:val="32"/>
          <w:lang w:val="en-US" w:eastAsia="fr-FR"/>
        </w:rPr>
        <w:t>Keren</w:t>
      </w:r>
      <w:proofErr w:type="spellEnd"/>
      <w:r w:rsidRPr="009E125D">
        <w:rPr>
          <w:rFonts w:ascii="Times New Roman" w:eastAsia="Times New Roman" w:hAnsi="Times New Roman" w:cs="Times New Roman"/>
          <w:sz w:val="32"/>
          <w:szCs w:val="32"/>
          <w:lang w:val="en-US" w:eastAsia="fr-FR"/>
        </w:rPr>
        <w:t xml:space="preserve"> Bruce and Ann </w:t>
      </w:r>
      <w:proofErr w:type="spellStart"/>
      <w:r w:rsidRPr="009E125D">
        <w:rPr>
          <w:rFonts w:ascii="Times New Roman" w:eastAsia="Times New Roman" w:hAnsi="Times New Roman" w:cs="Times New Roman"/>
          <w:sz w:val="32"/>
          <w:szCs w:val="32"/>
          <w:lang w:val="en-US" w:eastAsia="fr-FR"/>
        </w:rPr>
        <w:t>Wallström</w:t>
      </w:r>
      <w:proofErr w:type="spellEnd"/>
      <w:r w:rsidRPr="009E125D">
        <w:rPr>
          <w:rFonts w:ascii="Times New Roman" w:eastAsia="Times New Roman" w:hAnsi="Times New Roman" w:cs="Times New Roman"/>
          <w:sz w:val="32"/>
          <w:szCs w:val="32"/>
          <w:lang w:val="en-US" w:eastAsia="fr-FR"/>
        </w:rPr>
        <w:t xml:space="preserve"> and pursues since </w:t>
      </w:r>
      <w:proofErr w:type="spellStart"/>
      <w:r w:rsidRPr="009E125D">
        <w:rPr>
          <w:rFonts w:ascii="Times New Roman" w:eastAsia="Times New Roman" w:hAnsi="Times New Roman" w:cs="Times New Roman"/>
          <w:sz w:val="32"/>
          <w:szCs w:val="32"/>
          <w:lang w:val="en-US" w:eastAsia="fr-FR"/>
        </w:rPr>
        <w:t>autum</w:t>
      </w:r>
      <w:proofErr w:type="spellEnd"/>
      <w:r w:rsidRPr="009E125D">
        <w:rPr>
          <w:rFonts w:ascii="Times New Roman" w:eastAsia="Times New Roman" w:hAnsi="Times New Roman" w:cs="Times New Roman"/>
          <w:sz w:val="32"/>
          <w:szCs w:val="32"/>
          <w:lang w:val="en-US" w:eastAsia="fr-FR"/>
        </w:rPr>
        <w:t xml:space="preserve"> 2006 a postgraduate degree at the </w:t>
      </w:r>
      <w:proofErr w:type="spellStart"/>
      <w:r w:rsidRPr="009E125D">
        <w:rPr>
          <w:rFonts w:ascii="Times New Roman" w:eastAsia="Times New Roman" w:hAnsi="Times New Roman" w:cs="Times New Roman"/>
          <w:sz w:val="32"/>
          <w:szCs w:val="32"/>
          <w:lang w:val="en-US" w:eastAsia="fr-FR"/>
        </w:rPr>
        <w:t>Schola</w:t>
      </w:r>
      <w:proofErr w:type="spellEnd"/>
      <w:r w:rsidRPr="009E125D">
        <w:rPr>
          <w:rFonts w:ascii="Times New Roman" w:eastAsia="Times New Roman" w:hAnsi="Times New Roman" w:cs="Times New Roman"/>
          <w:sz w:val="32"/>
          <w:szCs w:val="32"/>
          <w:lang w:val="en-US" w:eastAsia="fr-FR"/>
        </w:rPr>
        <w:t xml:space="preserve"> </w:t>
      </w:r>
      <w:proofErr w:type="spellStart"/>
      <w:r w:rsidRPr="009E125D">
        <w:rPr>
          <w:rFonts w:ascii="Times New Roman" w:eastAsia="Times New Roman" w:hAnsi="Times New Roman" w:cs="Times New Roman"/>
          <w:sz w:val="32"/>
          <w:szCs w:val="32"/>
          <w:lang w:val="en-US" w:eastAsia="fr-FR"/>
        </w:rPr>
        <w:t>Cantorum</w:t>
      </w:r>
      <w:proofErr w:type="spellEnd"/>
      <w:r w:rsidRPr="009E125D">
        <w:rPr>
          <w:rFonts w:ascii="Times New Roman" w:eastAsia="Times New Roman" w:hAnsi="Times New Roman" w:cs="Times New Roman"/>
          <w:sz w:val="32"/>
          <w:szCs w:val="32"/>
          <w:lang w:val="en-US" w:eastAsia="fr-FR"/>
        </w:rPr>
        <w:t xml:space="preserve"> </w:t>
      </w:r>
      <w:proofErr w:type="spellStart"/>
      <w:r w:rsidRPr="009E125D">
        <w:rPr>
          <w:rFonts w:ascii="Times New Roman" w:eastAsia="Times New Roman" w:hAnsi="Times New Roman" w:cs="Times New Roman"/>
          <w:sz w:val="32"/>
          <w:szCs w:val="32"/>
          <w:lang w:val="en-US" w:eastAsia="fr-FR"/>
        </w:rPr>
        <w:t>Basiliensis</w:t>
      </w:r>
      <w:proofErr w:type="spellEnd"/>
      <w:r w:rsidRPr="009E125D">
        <w:rPr>
          <w:rFonts w:ascii="Times New Roman" w:eastAsia="Times New Roman" w:hAnsi="Times New Roman" w:cs="Times New Roman"/>
          <w:sz w:val="32"/>
          <w:szCs w:val="32"/>
          <w:lang w:val="en-US" w:eastAsia="fr-FR"/>
        </w:rPr>
        <w:t xml:space="preserve"> in Switzerland  in the class of Paolo </w:t>
      </w:r>
      <w:proofErr w:type="spellStart"/>
      <w:r w:rsidRPr="009E125D">
        <w:rPr>
          <w:rFonts w:ascii="Times New Roman" w:eastAsia="Times New Roman" w:hAnsi="Times New Roman" w:cs="Times New Roman"/>
          <w:sz w:val="32"/>
          <w:szCs w:val="32"/>
          <w:lang w:val="en-US" w:eastAsia="fr-FR"/>
        </w:rPr>
        <w:t>Pandolfo</w:t>
      </w:r>
      <w:proofErr w:type="spellEnd"/>
      <w:r w:rsidRPr="009E125D">
        <w:rPr>
          <w:rFonts w:ascii="Times New Roman" w:eastAsia="Times New Roman" w:hAnsi="Times New Roman" w:cs="Times New Roman"/>
          <w:sz w:val="32"/>
          <w:szCs w:val="32"/>
          <w:lang w:val="en-US" w:eastAsia="fr-FR"/>
        </w:rPr>
        <w:t xml:space="preserve">. </w:t>
      </w:r>
      <w:r w:rsidRPr="009E125D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Plus tard, il a étudié la viole de gambe et l'alto à </w:t>
      </w:r>
      <w:proofErr w:type="spellStart"/>
      <w:r w:rsidRPr="009E125D">
        <w:rPr>
          <w:rFonts w:ascii="Times New Roman" w:eastAsia="Times New Roman" w:hAnsi="Times New Roman" w:cs="Times New Roman"/>
          <w:sz w:val="32"/>
          <w:szCs w:val="32"/>
          <w:lang w:eastAsia="fr-FR"/>
        </w:rPr>
        <w:t>Kungliga</w:t>
      </w:r>
      <w:proofErr w:type="spellEnd"/>
      <w:r w:rsidRPr="009E125D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E125D">
        <w:rPr>
          <w:rFonts w:ascii="Times New Roman" w:eastAsia="Times New Roman" w:hAnsi="Times New Roman" w:cs="Times New Roman"/>
          <w:sz w:val="32"/>
          <w:szCs w:val="32"/>
          <w:lang w:eastAsia="fr-FR"/>
        </w:rPr>
        <w:t>Musikhögskolan</w:t>
      </w:r>
      <w:proofErr w:type="spellEnd"/>
      <w:r w:rsidRPr="009E125D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à Stockholm, avec Keren Ann et Bruce Wallström et poursuit depuis 2006 une </w:t>
      </w:r>
      <w:proofErr w:type="spellStart"/>
      <w:r w:rsidRPr="009E125D">
        <w:rPr>
          <w:rFonts w:ascii="Times New Roman" w:eastAsia="Times New Roman" w:hAnsi="Times New Roman" w:cs="Times New Roman"/>
          <w:sz w:val="32"/>
          <w:szCs w:val="32"/>
          <w:lang w:eastAsia="fr-FR"/>
        </w:rPr>
        <w:t>autum</w:t>
      </w:r>
      <w:proofErr w:type="spellEnd"/>
      <w:r w:rsidRPr="009E125D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diplôme de troisième cycle à la Schola </w:t>
      </w:r>
      <w:proofErr w:type="spellStart"/>
      <w:r w:rsidRPr="009E125D">
        <w:rPr>
          <w:rFonts w:ascii="Times New Roman" w:eastAsia="Times New Roman" w:hAnsi="Times New Roman" w:cs="Times New Roman"/>
          <w:sz w:val="32"/>
          <w:szCs w:val="32"/>
          <w:lang w:eastAsia="fr-FR"/>
        </w:rPr>
        <w:t>Cantorum</w:t>
      </w:r>
      <w:proofErr w:type="spellEnd"/>
      <w:r w:rsidRPr="009E125D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E125D">
        <w:rPr>
          <w:rFonts w:ascii="Times New Roman" w:eastAsia="Times New Roman" w:hAnsi="Times New Roman" w:cs="Times New Roman"/>
          <w:sz w:val="32"/>
          <w:szCs w:val="32"/>
          <w:lang w:eastAsia="fr-FR"/>
        </w:rPr>
        <w:t>Basiliensis</w:t>
      </w:r>
      <w:proofErr w:type="spellEnd"/>
      <w:r w:rsidRPr="009E125D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en Suisse dans la classe de Paolo </w:t>
      </w:r>
      <w:proofErr w:type="spellStart"/>
      <w:r w:rsidRPr="009E125D">
        <w:rPr>
          <w:rFonts w:ascii="Times New Roman" w:eastAsia="Times New Roman" w:hAnsi="Times New Roman" w:cs="Times New Roman"/>
          <w:sz w:val="32"/>
          <w:szCs w:val="32"/>
          <w:lang w:eastAsia="fr-FR"/>
        </w:rPr>
        <w:t>Pandolfo</w:t>
      </w:r>
      <w:proofErr w:type="spellEnd"/>
      <w:r w:rsidRPr="009E125D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. </w:t>
      </w:r>
    </w:p>
    <w:p w:rsidR="00E27BB3" w:rsidRPr="009E125D" w:rsidRDefault="00E27BB3" w:rsidP="00E27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9E125D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Tore </w:t>
      </w:r>
      <w:proofErr w:type="spellStart"/>
      <w:r w:rsidRPr="009E125D">
        <w:rPr>
          <w:rFonts w:ascii="Times New Roman" w:eastAsia="Times New Roman" w:hAnsi="Times New Roman" w:cs="Times New Roman"/>
          <w:sz w:val="32"/>
          <w:szCs w:val="32"/>
          <w:lang w:eastAsia="fr-FR"/>
        </w:rPr>
        <w:t>regulary</w:t>
      </w:r>
      <w:proofErr w:type="spellEnd"/>
      <w:r w:rsidRPr="009E125D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E125D">
        <w:rPr>
          <w:rFonts w:ascii="Times New Roman" w:eastAsia="Times New Roman" w:hAnsi="Times New Roman" w:cs="Times New Roman"/>
          <w:sz w:val="32"/>
          <w:szCs w:val="32"/>
          <w:lang w:eastAsia="fr-FR"/>
        </w:rPr>
        <w:t>gives</w:t>
      </w:r>
      <w:proofErr w:type="spellEnd"/>
      <w:r w:rsidRPr="009E125D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concerts in </w:t>
      </w:r>
      <w:proofErr w:type="spellStart"/>
      <w:r w:rsidRPr="009E125D">
        <w:rPr>
          <w:rFonts w:ascii="Times New Roman" w:eastAsia="Times New Roman" w:hAnsi="Times New Roman" w:cs="Times New Roman"/>
          <w:sz w:val="32"/>
          <w:szCs w:val="32"/>
          <w:lang w:eastAsia="fr-FR"/>
        </w:rPr>
        <w:t>Scandinavia</w:t>
      </w:r>
      <w:proofErr w:type="spellEnd"/>
      <w:r w:rsidRPr="009E125D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, </w:t>
      </w:r>
      <w:proofErr w:type="spellStart"/>
      <w:r w:rsidRPr="009E125D">
        <w:rPr>
          <w:rFonts w:ascii="Times New Roman" w:eastAsia="Times New Roman" w:hAnsi="Times New Roman" w:cs="Times New Roman"/>
          <w:sz w:val="32"/>
          <w:szCs w:val="32"/>
          <w:lang w:eastAsia="fr-FR"/>
        </w:rPr>
        <w:t>Switzerland</w:t>
      </w:r>
      <w:proofErr w:type="spellEnd"/>
      <w:r w:rsidRPr="009E125D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, Germany and France and </w:t>
      </w:r>
      <w:proofErr w:type="spellStart"/>
      <w:r w:rsidRPr="009E125D">
        <w:rPr>
          <w:rFonts w:ascii="Times New Roman" w:eastAsia="Times New Roman" w:hAnsi="Times New Roman" w:cs="Times New Roman"/>
          <w:sz w:val="32"/>
          <w:szCs w:val="32"/>
          <w:lang w:eastAsia="fr-FR"/>
        </w:rPr>
        <w:t>performed</w:t>
      </w:r>
      <w:proofErr w:type="spellEnd"/>
      <w:r w:rsidRPr="009E125D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on festivals in Europe and South </w:t>
      </w:r>
      <w:proofErr w:type="spellStart"/>
      <w:r w:rsidRPr="009E125D">
        <w:rPr>
          <w:rFonts w:ascii="Times New Roman" w:eastAsia="Times New Roman" w:hAnsi="Times New Roman" w:cs="Times New Roman"/>
          <w:sz w:val="32"/>
          <w:szCs w:val="32"/>
          <w:lang w:eastAsia="fr-FR"/>
        </w:rPr>
        <w:t>America</w:t>
      </w:r>
      <w:proofErr w:type="spellEnd"/>
      <w:r w:rsidRPr="009E125D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. </w:t>
      </w:r>
      <w:proofErr w:type="gramStart"/>
      <w:r w:rsidRPr="009E125D">
        <w:rPr>
          <w:rFonts w:ascii="Times New Roman" w:eastAsia="Times New Roman" w:hAnsi="Times New Roman" w:cs="Times New Roman"/>
          <w:sz w:val="32"/>
          <w:szCs w:val="32"/>
          <w:lang w:eastAsia="fr-FR"/>
        </w:rPr>
        <w:t>régulièrement</w:t>
      </w:r>
      <w:proofErr w:type="gramEnd"/>
      <w:r w:rsidRPr="009E125D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Tore donne des concerts en Scandinavie, en Suisse, en Allemagne et en France et se produit sur les festivals en Europe et en Amérique du Sud. </w:t>
      </w:r>
      <w:r w:rsidRPr="009E125D">
        <w:rPr>
          <w:rFonts w:ascii="Times New Roman" w:eastAsia="Times New Roman" w:hAnsi="Times New Roman" w:cs="Times New Roman"/>
          <w:sz w:val="32"/>
          <w:szCs w:val="32"/>
          <w:lang w:val="en-US" w:eastAsia="fr-FR"/>
        </w:rPr>
        <w:t xml:space="preserve">He took part on several CD-recordings and broadcastings. </w:t>
      </w:r>
      <w:proofErr w:type="gramStart"/>
      <w:r w:rsidRPr="009E125D">
        <w:rPr>
          <w:rFonts w:ascii="Times New Roman" w:eastAsia="Times New Roman" w:hAnsi="Times New Roman" w:cs="Times New Roman"/>
          <w:sz w:val="32"/>
          <w:szCs w:val="32"/>
          <w:lang w:val="en-US" w:eastAsia="fr-FR"/>
        </w:rPr>
        <w:t>Il</w:t>
      </w:r>
      <w:proofErr w:type="gramEnd"/>
      <w:r w:rsidRPr="009E125D">
        <w:rPr>
          <w:rFonts w:ascii="Times New Roman" w:eastAsia="Times New Roman" w:hAnsi="Times New Roman" w:cs="Times New Roman"/>
          <w:sz w:val="32"/>
          <w:szCs w:val="32"/>
          <w:lang w:val="en-US" w:eastAsia="fr-FR"/>
        </w:rPr>
        <w:t xml:space="preserve"> a </w:t>
      </w:r>
      <w:proofErr w:type="spellStart"/>
      <w:r w:rsidRPr="009E125D">
        <w:rPr>
          <w:rFonts w:ascii="Times New Roman" w:eastAsia="Times New Roman" w:hAnsi="Times New Roman" w:cs="Times New Roman"/>
          <w:sz w:val="32"/>
          <w:szCs w:val="32"/>
          <w:lang w:val="en-US" w:eastAsia="fr-FR"/>
        </w:rPr>
        <w:t>participé</w:t>
      </w:r>
      <w:proofErr w:type="spellEnd"/>
      <w:r w:rsidRPr="009E125D">
        <w:rPr>
          <w:rFonts w:ascii="Times New Roman" w:eastAsia="Times New Roman" w:hAnsi="Times New Roman" w:cs="Times New Roman"/>
          <w:sz w:val="32"/>
          <w:szCs w:val="32"/>
          <w:lang w:val="en-US" w:eastAsia="fr-FR"/>
        </w:rPr>
        <w:t xml:space="preserve"> à </w:t>
      </w:r>
      <w:proofErr w:type="spellStart"/>
      <w:r w:rsidRPr="009E125D">
        <w:rPr>
          <w:rFonts w:ascii="Times New Roman" w:eastAsia="Times New Roman" w:hAnsi="Times New Roman" w:cs="Times New Roman"/>
          <w:sz w:val="32"/>
          <w:szCs w:val="32"/>
          <w:lang w:val="en-US" w:eastAsia="fr-FR"/>
        </w:rPr>
        <w:t>plusieurs</w:t>
      </w:r>
      <w:proofErr w:type="spellEnd"/>
      <w:r w:rsidRPr="009E125D">
        <w:rPr>
          <w:rFonts w:ascii="Times New Roman" w:eastAsia="Times New Roman" w:hAnsi="Times New Roman" w:cs="Times New Roman"/>
          <w:sz w:val="32"/>
          <w:szCs w:val="32"/>
          <w:lang w:val="en-US" w:eastAsia="fr-FR"/>
        </w:rPr>
        <w:t xml:space="preserve"> </w:t>
      </w:r>
      <w:proofErr w:type="spellStart"/>
      <w:r w:rsidRPr="009E125D">
        <w:rPr>
          <w:rFonts w:ascii="Times New Roman" w:eastAsia="Times New Roman" w:hAnsi="Times New Roman" w:cs="Times New Roman"/>
          <w:sz w:val="32"/>
          <w:szCs w:val="32"/>
          <w:lang w:val="en-US" w:eastAsia="fr-FR"/>
        </w:rPr>
        <w:t>enregistrements</w:t>
      </w:r>
      <w:proofErr w:type="spellEnd"/>
      <w:r w:rsidRPr="009E125D">
        <w:rPr>
          <w:rFonts w:ascii="Times New Roman" w:eastAsia="Times New Roman" w:hAnsi="Times New Roman" w:cs="Times New Roman"/>
          <w:sz w:val="32"/>
          <w:szCs w:val="32"/>
          <w:lang w:val="en-US" w:eastAsia="fr-FR"/>
        </w:rPr>
        <w:t xml:space="preserve"> CD et diffusions. In the year 2007, Tore won with his Trio </w:t>
      </w:r>
      <w:proofErr w:type="spellStart"/>
      <w:r w:rsidRPr="009E125D">
        <w:rPr>
          <w:rFonts w:ascii="Times New Roman" w:eastAsia="Times New Roman" w:hAnsi="Times New Roman" w:cs="Times New Roman"/>
          <w:sz w:val="32"/>
          <w:szCs w:val="32"/>
          <w:lang w:val="en-US" w:eastAsia="fr-FR"/>
        </w:rPr>
        <w:t>Stravaganti</w:t>
      </w:r>
      <w:proofErr w:type="spellEnd"/>
      <w:r w:rsidRPr="009E125D">
        <w:rPr>
          <w:rFonts w:ascii="Times New Roman" w:eastAsia="Times New Roman" w:hAnsi="Times New Roman" w:cs="Times New Roman"/>
          <w:sz w:val="32"/>
          <w:szCs w:val="32"/>
          <w:lang w:val="en-US" w:eastAsia="fr-FR"/>
        </w:rPr>
        <w:t xml:space="preserve"> the Swedish launching competition </w:t>
      </w:r>
      <w:proofErr w:type="spellStart"/>
      <w:r w:rsidRPr="009E125D">
        <w:rPr>
          <w:rFonts w:ascii="Times New Roman" w:eastAsia="Times New Roman" w:hAnsi="Times New Roman" w:cs="Times New Roman"/>
          <w:sz w:val="32"/>
          <w:szCs w:val="32"/>
          <w:lang w:val="en-US" w:eastAsia="fr-FR"/>
        </w:rPr>
        <w:t>Ung</w:t>
      </w:r>
      <w:proofErr w:type="spellEnd"/>
      <w:r w:rsidRPr="009E125D">
        <w:rPr>
          <w:rFonts w:ascii="Times New Roman" w:eastAsia="Times New Roman" w:hAnsi="Times New Roman" w:cs="Times New Roman"/>
          <w:sz w:val="32"/>
          <w:szCs w:val="32"/>
          <w:lang w:val="en-US" w:eastAsia="fr-FR"/>
        </w:rPr>
        <w:t xml:space="preserve"> </w:t>
      </w:r>
      <w:proofErr w:type="spellStart"/>
      <w:r w:rsidRPr="009E125D">
        <w:rPr>
          <w:rFonts w:ascii="Times New Roman" w:eastAsia="Times New Roman" w:hAnsi="Times New Roman" w:cs="Times New Roman"/>
          <w:sz w:val="32"/>
          <w:szCs w:val="32"/>
          <w:lang w:val="en-US" w:eastAsia="fr-FR"/>
        </w:rPr>
        <w:t>och</w:t>
      </w:r>
      <w:proofErr w:type="spellEnd"/>
      <w:r w:rsidRPr="009E125D">
        <w:rPr>
          <w:rFonts w:ascii="Times New Roman" w:eastAsia="Times New Roman" w:hAnsi="Times New Roman" w:cs="Times New Roman"/>
          <w:sz w:val="32"/>
          <w:szCs w:val="32"/>
          <w:lang w:val="en-US" w:eastAsia="fr-FR"/>
        </w:rPr>
        <w:t xml:space="preserve"> </w:t>
      </w:r>
      <w:proofErr w:type="spellStart"/>
      <w:r w:rsidRPr="009E125D">
        <w:rPr>
          <w:rFonts w:ascii="Times New Roman" w:eastAsia="Times New Roman" w:hAnsi="Times New Roman" w:cs="Times New Roman"/>
          <w:sz w:val="32"/>
          <w:szCs w:val="32"/>
          <w:lang w:val="en-US" w:eastAsia="fr-FR"/>
        </w:rPr>
        <w:t>Lovande</w:t>
      </w:r>
      <w:proofErr w:type="spellEnd"/>
      <w:r w:rsidRPr="009E125D">
        <w:rPr>
          <w:rFonts w:ascii="Times New Roman" w:eastAsia="Times New Roman" w:hAnsi="Times New Roman" w:cs="Times New Roman"/>
          <w:sz w:val="32"/>
          <w:szCs w:val="32"/>
          <w:lang w:val="en-US" w:eastAsia="fr-FR"/>
        </w:rPr>
        <w:t xml:space="preserve"> for young and promising musicians. </w:t>
      </w:r>
      <w:r w:rsidRPr="009E125D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En l'an 2007, Tore a gagné avec son Trio </w:t>
      </w:r>
      <w:proofErr w:type="spellStart"/>
      <w:r w:rsidRPr="009E125D">
        <w:rPr>
          <w:rFonts w:ascii="Times New Roman" w:eastAsia="Times New Roman" w:hAnsi="Times New Roman" w:cs="Times New Roman"/>
          <w:sz w:val="32"/>
          <w:szCs w:val="32"/>
          <w:lang w:eastAsia="fr-FR"/>
        </w:rPr>
        <w:t>Stravaganti</w:t>
      </w:r>
      <w:proofErr w:type="spellEnd"/>
      <w:r w:rsidRPr="009E125D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la concurrence suédoise lancement </w:t>
      </w:r>
      <w:proofErr w:type="spellStart"/>
      <w:r w:rsidRPr="009E125D">
        <w:rPr>
          <w:rFonts w:ascii="Times New Roman" w:eastAsia="Times New Roman" w:hAnsi="Times New Roman" w:cs="Times New Roman"/>
          <w:sz w:val="32"/>
          <w:szCs w:val="32"/>
          <w:lang w:eastAsia="fr-FR"/>
        </w:rPr>
        <w:t>Ung</w:t>
      </w:r>
      <w:proofErr w:type="spellEnd"/>
      <w:r w:rsidRPr="009E125D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E125D">
        <w:rPr>
          <w:rFonts w:ascii="Times New Roman" w:eastAsia="Times New Roman" w:hAnsi="Times New Roman" w:cs="Times New Roman"/>
          <w:sz w:val="32"/>
          <w:szCs w:val="32"/>
          <w:lang w:eastAsia="fr-FR"/>
        </w:rPr>
        <w:t>Lovande</w:t>
      </w:r>
      <w:proofErr w:type="spellEnd"/>
      <w:r w:rsidRPr="009E125D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E125D">
        <w:rPr>
          <w:rFonts w:ascii="Times New Roman" w:eastAsia="Times New Roman" w:hAnsi="Times New Roman" w:cs="Times New Roman"/>
          <w:sz w:val="32"/>
          <w:szCs w:val="32"/>
          <w:lang w:eastAsia="fr-FR"/>
        </w:rPr>
        <w:t>och</w:t>
      </w:r>
      <w:proofErr w:type="spellEnd"/>
      <w:r w:rsidRPr="009E125D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pour les jeunes musiciens prometteurs. </w:t>
      </w:r>
      <w:r w:rsidRPr="009E125D">
        <w:rPr>
          <w:rFonts w:ascii="Times New Roman" w:eastAsia="Times New Roman" w:hAnsi="Times New Roman" w:cs="Times New Roman"/>
          <w:sz w:val="32"/>
          <w:szCs w:val="32"/>
          <w:lang w:val="en-US" w:eastAsia="fr-FR"/>
        </w:rPr>
        <w:t>Furthermore, in the same year Tore won both the first prize and the audience prize with the ensemble</w:t>
      </w:r>
      <w:proofErr w:type="gramStart"/>
      <w:r w:rsidRPr="009E125D">
        <w:rPr>
          <w:rFonts w:ascii="Times New Roman" w:eastAsia="Times New Roman" w:hAnsi="Times New Roman" w:cs="Times New Roman"/>
          <w:sz w:val="32"/>
          <w:szCs w:val="32"/>
          <w:lang w:val="en-US" w:eastAsia="fr-FR"/>
        </w:rPr>
        <w:t xml:space="preserve">  </w:t>
      </w:r>
      <w:proofErr w:type="spellStart"/>
      <w:r w:rsidRPr="009E125D">
        <w:rPr>
          <w:rFonts w:ascii="Times New Roman" w:eastAsia="Times New Roman" w:hAnsi="Times New Roman" w:cs="Times New Roman"/>
          <w:sz w:val="32"/>
          <w:szCs w:val="32"/>
          <w:lang w:val="en-US" w:eastAsia="fr-FR"/>
        </w:rPr>
        <w:t>Meridiana</w:t>
      </w:r>
      <w:proofErr w:type="spellEnd"/>
      <w:proofErr w:type="gramEnd"/>
      <w:r w:rsidRPr="009E125D">
        <w:rPr>
          <w:rFonts w:ascii="Times New Roman" w:eastAsia="Times New Roman" w:hAnsi="Times New Roman" w:cs="Times New Roman"/>
          <w:sz w:val="32"/>
          <w:szCs w:val="32"/>
          <w:lang w:val="en-US" w:eastAsia="fr-FR"/>
        </w:rPr>
        <w:t xml:space="preserve"> in the prestigious German competition </w:t>
      </w:r>
      <w:proofErr w:type="spellStart"/>
      <w:r w:rsidRPr="009E125D">
        <w:rPr>
          <w:rFonts w:ascii="Times New Roman" w:eastAsia="Times New Roman" w:hAnsi="Times New Roman" w:cs="Times New Roman"/>
          <w:sz w:val="32"/>
          <w:szCs w:val="32"/>
          <w:lang w:val="en-US" w:eastAsia="fr-FR"/>
        </w:rPr>
        <w:t>Internationaler</w:t>
      </w:r>
      <w:proofErr w:type="spellEnd"/>
      <w:r w:rsidRPr="009E125D">
        <w:rPr>
          <w:rFonts w:ascii="Times New Roman" w:eastAsia="Times New Roman" w:hAnsi="Times New Roman" w:cs="Times New Roman"/>
          <w:sz w:val="32"/>
          <w:szCs w:val="32"/>
          <w:lang w:val="en-US" w:eastAsia="fr-FR"/>
        </w:rPr>
        <w:t xml:space="preserve"> Telemann-</w:t>
      </w:r>
      <w:proofErr w:type="spellStart"/>
      <w:r w:rsidRPr="009E125D">
        <w:rPr>
          <w:rFonts w:ascii="Times New Roman" w:eastAsia="Times New Roman" w:hAnsi="Times New Roman" w:cs="Times New Roman"/>
          <w:sz w:val="32"/>
          <w:szCs w:val="32"/>
          <w:lang w:val="en-US" w:eastAsia="fr-FR"/>
        </w:rPr>
        <w:t>Wettbewerb</w:t>
      </w:r>
      <w:proofErr w:type="spellEnd"/>
      <w:r w:rsidRPr="009E125D">
        <w:rPr>
          <w:rFonts w:ascii="Times New Roman" w:eastAsia="Times New Roman" w:hAnsi="Times New Roman" w:cs="Times New Roman"/>
          <w:sz w:val="32"/>
          <w:szCs w:val="32"/>
          <w:lang w:val="en-US" w:eastAsia="fr-FR"/>
        </w:rPr>
        <w:t xml:space="preserve"> in Magdeburg. </w:t>
      </w:r>
      <w:r w:rsidRPr="009E125D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En outre, la même année Tore a remporté les deux le premier prix et le prix du public avec la </w:t>
      </w:r>
      <w:proofErr w:type="spellStart"/>
      <w:r w:rsidRPr="009E125D">
        <w:rPr>
          <w:rFonts w:ascii="Times New Roman" w:eastAsia="Times New Roman" w:hAnsi="Times New Roman" w:cs="Times New Roman"/>
          <w:sz w:val="32"/>
          <w:szCs w:val="32"/>
          <w:lang w:eastAsia="fr-FR"/>
        </w:rPr>
        <w:t>Meridiana</w:t>
      </w:r>
      <w:proofErr w:type="spellEnd"/>
      <w:r w:rsidRPr="009E125D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ensemble dans la prestigieuse compétition allemande </w:t>
      </w:r>
      <w:proofErr w:type="spellStart"/>
      <w:r w:rsidRPr="009E125D">
        <w:rPr>
          <w:rFonts w:ascii="Times New Roman" w:eastAsia="Times New Roman" w:hAnsi="Times New Roman" w:cs="Times New Roman"/>
          <w:sz w:val="32"/>
          <w:szCs w:val="32"/>
          <w:lang w:eastAsia="fr-FR"/>
        </w:rPr>
        <w:t>Internationaler</w:t>
      </w:r>
      <w:proofErr w:type="spellEnd"/>
      <w:r w:rsidRPr="009E125D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Telemann-</w:t>
      </w:r>
      <w:proofErr w:type="spellStart"/>
      <w:r w:rsidRPr="009E125D">
        <w:rPr>
          <w:rFonts w:ascii="Times New Roman" w:eastAsia="Times New Roman" w:hAnsi="Times New Roman" w:cs="Times New Roman"/>
          <w:sz w:val="32"/>
          <w:szCs w:val="32"/>
          <w:lang w:eastAsia="fr-FR"/>
        </w:rPr>
        <w:t>Wettbewerb</w:t>
      </w:r>
      <w:proofErr w:type="spellEnd"/>
      <w:r w:rsidRPr="009E125D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à Magdeburg. </w:t>
      </w:r>
    </w:p>
    <w:p w:rsidR="00005F5A" w:rsidRPr="009E125D" w:rsidRDefault="00005F5A">
      <w:pPr>
        <w:rPr>
          <w:sz w:val="32"/>
          <w:szCs w:val="32"/>
        </w:rPr>
      </w:pPr>
    </w:p>
    <w:sectPr w:rsidR="00005F5A" w:rsidRPr="009E125D" w:rsidSect="00F03056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7BB3"/>
    <w:rsid w:val="00005F5A"/>
    <w:rsid w:val="00720486"/>
    <w:rsid w:val="009E125D"/>
    <w:rsid w:val="00E27BB3"/>
    <w:rsid w:val="00F0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F5A"/>
  </w:style>
  <w:style w:type="paragraph" w:styleId="Titre1">
    <w:name w:val="heading 1"/>
    <w:basedOn w:val="Normal"/>
    <w:link w:val="Titre1Car"/>
    <w:uiPriority w:val="9"/>
    <w:qFormat/>
    <w:rsid w:val="00E27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7BB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27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google-src-text">
    <w:name w:val="google-src-text"/>
    <w:basedOn w:val="Policepardfaut"/>
    <w:rsid w:val="00E27BB3"/>
  </w:style>
  <w:style w:type="paragraph" w:styleId="Textedebulles">
    <w:name w:val="Balloon Text"/>
    <w:basedOn w:val="Normal"/>
    <w:link w:val="TextedebullesCar"/>
    <w:uiPriority w:val="99"/>
    <w:semiHidden/>
    <w:unhideWhenUsed/>
    <w:rsid w:val="00E27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B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</dc:creator>
  <cp:keywords/>
  <dc:description/>
  <cp:lastModifiedBy>Marie Claude</cp:lastModifiedBy>
  <cp:revision>4</cp:revision>
  <dcterms:created xsi:type="dcterms:W3CDTF">2010-10-24T10:37:00Z</dcterms:created>
  <dcterms:modified xsi:type="dcterms:W3CDTF">2011-03-10T16:20:00Z</dcterms:modified>
</cp:coreProperties>
</file>