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3E" w:rsidRDefault="00402054" w:rsidP="00402054">
      <w:pPr>
        <w:ind w:left="993" w:right="0" w:hanging="2410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</w:t>
      </w:r>
      <w:r w:rsidR="00A557BE" w:rsidRPr="00EF59E2">
        <w:rPr>
          <w:rFonts w:ascii="Monotype Corsiva" w:hAnsi="Monotype Corsiva"/>
          <w:sz w:val="72"/>
          <w:szCs w:val="72"/>
        </w:rPr>
        <w:t>Conférences</w:t>
      </w:r>
    </w:p>
    <w:p w:rsidR="00865B11" w:rsidRPr="00402054" w:rsidRDefault="00865B11" w:rsidP="000F7DE3">
      <w:pPr>
        <w:ind w:left="0" w:right="0" w:firstLine="0"/>
        <w:rPr>
          <w:rFonts w:ascii="Monotype Corsiva" w:hAnsi="Monotype Corsiva"/>
        </w:rPr>
      </w:pPr>
    </w:p>
    <w:p w:rsidR="00402054" w:rsidRPr="00402054" w:rsidRDefault="00402054" w:rsidP="00402054">
      <w:pPr>
        <w:ind w:left="993" w:right="0" w:hanging="2410"/>
        <w:rPr>
          <w:rFonts w:ascii="Monotype Corsiva" w:hAnsi="Monotype Corsiva"/>
          <w:sz w:val="28"/>
          <w:szCs w:val="28"/>
        </w:rPr>
      </w:pPr>
      <w:r w:rsidRPr="00402054">
        <w:rPr>
          <w:rFonts w:ascii="Monotype Corsiva" w:hAnsi="Monotype Corsiva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13335</wp:posOffset>
            </wp:positionV>
            <wp:extent cx="1371600" cy="1962150"/>
            <wp:effectExtent l="19050" t="0" r="0" b="0"/>
            <wp:wrapSquare wrapText="largest"/>
            <wp:docPr id="2" name="Image 2" descr="D:\Docs\Desktop\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Desktop\sans-tit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2054">
        <w:rPr>
          <w:rFonts w:ascii="Monotype Corsiva" w:hAnsi="Monotype Corsiva"/>
          <w:sz w:val="28"/>
          <w:szCs w:val="28"/>
        </w:rPr>
        <w:t xml:space="preserve">                     </w:t>
      </w:r>
    </w:p>
    <w:p w:rsidR="006B1646" w:rsidRPr="00402054" w:rsidRDefault="00402054" w:rsidP="00402054">
      <w:pPr>
        <w:ind w:left="993" w:right="0" w:hanging="2410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     </w:t>
      </w:r>
      <w:r w:rsidR="00865B11">
        <w:rPr>
          <w:rFonts w:ascii="Monotype Corsiva" w:hAnsi="Monotype Corsiva"/>
          <w:sz w:val="72"/>
          <w:szCs w:val="72"/>
        </w:rPr>
        <w:t xml:space="preserve">  </w:t>
      </w:r>
      <w:r w:rsidR="006B1646" w:rsidRPr="00EF59E2">
        <w:rPr>
          <w:rFonts w:ascii="Kozuka Gothic Pro B" w:eastAsia="Kozuka Gothic Pro B" w:hAnsi="Kozuka Gothic Pro B"/>
        </w:rPr>
        <w:t>Dimanche</w:t>
      </w:r>
      <w:r w:rsidR="006B1646">
        <w:rPr>
          <w:rFonts w:ascii="Kozuka Gothic Pro B" w:eastAsia="Kozuka Gothic Pro B" w:hAnsi="Kozuka Gothic Pro B"/>
        </w:rPr>
        <w:t xml:space="preserve"> 10 </w:t>
      </w:r>
      <w:r w:rsidR="006B1646" w:rsidRPr="00EF59E2">
        <w:rPr>
          <w:rFonts w:ascii="Kozuka Gothic Pro B" w:eastAsia="Kozuka Gothic Pro B" w:hAnsi="Kozuka Gothic Pro B"/>
        </w:rPr>
        <w:t>Novembre -14h</w:t>
      </w:r>
    </w:p>
    <w:p w:rsidR="006B1646" w:rsidRDefault="00865B11" w:rsidP="00402054">
      <w:pPr>
        <w:ind w:left="993" w:right="0" w:firstLine="0"/>
        <w:jc w:val="center"/>
        <w:rPr>
          <w:rFonts w:ascii="Kozuka Gothic Pro B" w:eastAsia="Kozuka Gothic Pro B" w:hAnsi="Kozuka Gothic Pro B"/>
          <w:sz w:val="20"/>
          <w:szCs w:val="20"/>
        </w:rPr>
      </w:pPr>
      <w:r>
        <w:rPr>
          <w:rFonts w:ascii="Kozuka Gothic Pro B" w:eastAsia="Kozuka Gothic Pro B" w:hAnsi="Kozuka Gothic Pro B"/>
          <w:sz w:val="20"/>
          <w:szCs w:val="20"/>
        </w:rPr>
        <w:t xml:space="preserve">      </w:t>
      </w:r>
      <w:r w:rsidR="006B1646" w:rsidRPr="00EF59E2">
        <w:rPr>
          <w:rFonts w:ascii="Kozuka Gothic Pro B" w:eastAsia="Kozuka Gothic Pro B" w:hAnsi="Kozuka Gothic Pro B"/>
          <w:sz w:val="20"/>
          <w:szCs w:val="20"/>
        </w:rPr>
        <w:t xml:space="preserve">Musée des Beaux-Arts  -Rue Cité </w:t>
      </w:r>
      <w:proofErr w:type="spellStart"/>
      <w:r w:rsidR="006B1646" w:rsidRPr="00EF59E2">
        <w:rPr>
          <w:rFonts w:ascii="Kozuka Gothic Pro B" w:eastAsia="Kozuka Gothic Pro B" w:hAnsi="Kozuka Gothic Pro B"/>
          <w:sz w:val="20"/>
          <w:szCs w:val="20"/>
        </w:rPr>
        <w:t>Foulc</w:t>
      </w:r>
      <w:proofErr w:type="spellEnd"/>
      <w:r w:rsidR="006B1646" w:rsidRPr="00EF59E2">
        <w:rPr>
          <w:rFonts w:ascii="Kozuka Gothic Pro B" w:eastAsia="Kozuka Gothic Pro B" w:hAnsi="Kozuka Gothic Pro B"/>
          <w:sz w:val="20"/>
          <w:szCs w:val="20"/>
        </w:rPr>
        <w:t xml:space="preserve"> – Nîmes</w:t>
      </w:r>
    </w:p>
    <w:p w:rsidR="006B1646" w:rsidRDefault="006B1646" w:rsidP="00402054">
      <w:pPr>
        <w:ind w:left="993" w:right="0" w:firstLine="0"/>
        <w:jc w:val="center"/>
        <w:rPr>
          <w:rFonts w:ascii="Kozuka Gothic Pro B" w:eastAsia="Kozuka Gothic Pro B" w:hAnsi="Kozuka Gothic Pro B"/>
          <w:sz w:val="20"/>
          <w:szCs w:val="20"/>
        </w:rPr>
      </w:pPr>
    </w:p>
    <w:p w:rsidR="000F7DE3" w:rsidRPr="006B1646" w:rsidRDefault="00865B11" w:rsidP="000F7DE3">
      <w:pPr>
        <w:shd w:val="clear" w:color="auto" w:fill="FFFFFF"/>
        <w:ind w:left="993" w:right="0" w:firstLine="0"/>
        <w:jc w:val="center"/>
        <w:rPr>
          <w:rFonts w:ascii="Segoe UI" w:eastAsia="Times New Roman" w:hAnsi="Segoe UI" w:cs="Segoe UI"/>
          <w:color w:val="330099"/>
          <w:sz w:val="44"/>
          <w:szCs w:val="44"/>
          <w:lang w:eastAsia="fr-FR"/>
        </w:rPr>
      </w:pPr>
      <w:r>
        <w:rPr>
          <w:rFonts w:ascii="Segoe UI" w:eastAsia="Times New Roman" w:hAnsi="Segoe UI" w:cs="Segoe UI"/>
          <w:color w:val="330099"/>
          <w:sz w:val="44"/>
          <w:szCs w:val="44"/>
          <w:lang w:eastAsia="fr-FR"/>
        </w:rPr>
        <w:t xml:space="preserve">    </w:t>
      </w:r>
      <w:r w:rsidR="006B1646" w:rsidRPr="006B1646">
        <w:rPr>
          <w:rFonts w:ascii="Segoe UI" w:eastAsia="Times New Roman" w:hAnsi="Segoe UI" w:cs="Segoe UI"/>
          <w:color w:val="330099"/>
          <w:sz w:val="44"/>
          <w:szCs w:val="44"/>
          <w:lang w:eastAsia="fr-FR"/>
        </w:rPr>
        <w:t>CAROL I</w:t>
      </w:r>
      <w:r w:rsidR="006B1646">
        <w:rPr>
          <w:rFonts w:ascii="Segoe UI" w:eastAsia="Times New Roman" w:hAnsi="Segoe UI" w:cs="Segoe UI"/>
          <w:color w:val="330099"/>
          <w:sz w:val="44"/>
          <w:szCs w:val="44"/>
          <w:lang w:eastAsia="fr-FR"/>
        </w:rPr>
        <w:t>AN</w:t>
      </w:r>
      <w:r w:rsidR="006B1646" w:rsidRPr="006B1646">
        <w:rPr>
          <w:rFonts w:ascii="Segoe UI" w:eastAsia="Times New Roman" w:hAnsi="Segoe UI" w:cs="Segoe UI"/>
          <w:color w:val="330099"/>
          <w:sz w:val="44"/>
          <w:szCs w:val="44"/>
          <w:lang w:eastAsia="fr-FR"/>
        </w:rPr>
        <w:t>CU</w:t>
      </w:r>
    </w:p>
    <w:p w:rsidR="009E4F20" w:rsidRPr="009E4F20" w:rsidRDefault="00E84CD5" w:rsidP="00402054">
      <w:pPr>
        <w:ind w:left="993" w:right="0" w:firstLine="0"/>
        <w:jc w:val="center"/>
        <w:rPr>
          <w:color w:val="003366"/>
          <w:sz w:val="28"/>
          <w:szCs w:val="28"/>
        </w:rPr>
      </w:pPr>
      <w:r>
        <w:rPr>
          <w:rFonts w:ascii="Monotype Corsiva" w:hAnsi="Monotype Corsiva"/>
          <w:sz w:val="72"/>
          <w:szCs w:val="72"/>
        </w:rPr>
        <w:t xml:space="preserve">    </w:t>
      </w:r>
      <w:r w:rsidR="006B1646">
        <w:rPr>
          <w:rFonts w:ascii="Monotype Corsiva" w:hAnsi="Monotype Corsiva"/>
          <w:sz w:val="72"/>
          <w:szCs w:val="72"/>
        </w:rPr>
        <w:t xml:space="preserve"> </w:t>
      </w:r>
      <w:r w:rsidR="009E4F20" w:rsidRPr="009E4F20">
        <w:rPr>
          <w:color w:val="003366"/>
          <w:sz w:val="28"/>
          <w:szCs w:val="28"/>
        </w:rPr>
        <w:t>D</w:t>
      </w:r>
      <w:r w:rsidR="00D514B6">
        <w:rPr>
          <w:color w:val="003366"/>
          <w:sz w:val="28"/>
          <w:szCs w:val="28"/>
        </w:rPr>
        <w:t>octeur Honoris Causa</w:t>
      </w:r>
      <w:r w:rsidR="009E4F20" w:rsidRPr="009E4F20">
        <w:rPr>
          <w:color w:val="003366"/>
          <w:sz w:val="28"/>
          <w:szCs w:val="28"/>
        </w:rPr>
        <w:t xml:space="preserve"> de l’Université </w:t>
      </w:r>
    </w:p>
    <w:p w:rsidR="009E4F20" w:rsidRPr="009E4F20" w:rsidRDefault="00E84CD5" w:rsidP="00402054">
      <w:pPr>
        <w:ind w:left="993" w:right="0" w:firstLine="0"/>
        <w:jc w:val="center"/>
        <w:rPr>
          <w:rFonts w:ascii="Verdana" w:hAnsi="Verdana"/>
          <w:color w:val="000080"/>
          <w:sz w:val="28"/>
          <w:szCs w:val="28"/>
        </w:rPr>
      </w:pPr>
      <w:r>
        <w:rPr>
          <w:color w:val="003366"/>
          <w:sz w:val="28"/>
          <w:szCs w:val="28"/>
        </w:rPr>
        <w:t xml:space="preserve">      </w:t>
      </w:r>
      <w:r w:rsidR="000F7DE3">
        <w:rPr>
          <w:color w:val="003366"/>
          <w:sz w:val="28"/>
          <w:szCs w:val="28"/>
        </w:rPr>
        <w:t xml:space="preserve">      </w:t>
      </w:r>
      <w:r>
        <w:rPr>
          <w:color w:val="003366"/>
          <w:sz w:val="28"/>
          <w:szCs w:val="28"/>
        </w:rPr>
        <w:t xml:space="preserve"> </w:t>
      </w:r>
      <w:r w:rsidR="009E4F20" w:rsidRPr="009E4F20">
        <w:rPr>
          <w:color w:val="003366"/>
          <w:sz w:val="28"/>
          <w:szCs w:val="28"/>
        </w:rPr>
        <w:t xml:space="preserve">« </w:t>
      </w:r>
      <w:proofErr w:type="spellStart"/>
      <w:r w:rsidR="009E4F20" w:rsidRPr="009E4F20">
        <w:rPr>
          <w:color w:val="003366"/>
          <w:sz w:val="28"/>
          <w:szCs w:val="28"/>
        </w:rPr>
        <w:t>Alexandru</w:t>
      </w:r>
      <w:proofErr w:type="spellEnd"/>
      <w:r w:rsidR="009E4F20" w:rsidRPr="009E4F20">
        <w:rPr>
          <w:color w:val="003366"/>
          <w:sz w:val="28"/>
          <w:szCs w:val="28"/>
        </w:rPr>
        <w:t xml:space="preserve"> Ioan Cuza » </w:t>
      </w:r>
      <w:r>
        <w:rPr>
          <w:color w:val="003366"/>
          <w:sz w:val="28"/>
          <w:szCs w:val="28"/>
        </w:rPr>
        <w:t xml:space="preserve">de </w:t>
      </w:r>
      <w:r w:rsidR="009A44B9">
        <w:rPr>
          <w:color w:val="003366"/>
          <w:sz w:val="28"/>
          <w:szCs w:val="28"/>
        </w:rPr>
        <w:t>L</w:t>
      </w:r>
      <w:r w:rsidR="000F7DE3">
        <w:rPr>
          <w:color w:val="003366"/>
          <w:sz w:val="28"/>
          <w:szCs w:val="28"/>
        </w:rPr>
        <w:t>AZI</w:t>
      </w:r>
      <w:r w:rsidR="009E4F20" w:rsidRPr="009E4F20">
        <w:rPr>
          <w:rFonts w:ascii="Verdana" w:hAnsi="Verdana"/>
          <w:color w:val="000080"/>
          <w:sz w:val="28"/>
          <w:szCs w:val="28"/>
        </w:rPr>
        <w:t xml:space="preserve"> </w:t>
      </w:r>
    </w:p>
    <w:p w:rsidR="006B1646" w:rsidRDefault="00865B11" w:rsidP="00402054">
      <w:pPr>
        <w:ind w:left="993" w:right="0" w:firstLine="0"/>
        <w:jc w:val="center"/>
        <w:rPr>
          <w:color w:val="003366"/>
          <w:sz w:val="28"/>
          <w:szCs w:val="28"/>
        </w:rPr>
      </w:pPr>
      <w:r>
        <w:rPr>
          <w:noProof/>
          <w:color w:val="003366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3AFDF1B4" wp14:editId="3B2E5FEE">
            <wp:simplePos x="0" y="0"/>
            <wp:positionH relativeFrom="page">
              <wp:posOffset>7038975</wp:posOffset>
            </wp:positionH>
            <wp:positionV relativeFrom="page">
              <wp:posOffset>2933700</wp:posOffset>
            </wp:positionV>
            <wp:extent cx="6983730" cy="5238115"/>
            <wp:effectExtent l="19050" t="0" r="7620" b="0"/>
            <wp:wrapNone/>
            <wp:docPr id="4" name="Image 4" descr="32FC48EB137E43BFB8D0F82687F1E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2FC48EB137E43BFB8D0F82687F1E46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523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4CD5">
        <w:rPr>
          <w:color w:val="003366"/>
          <w:sz w:val="28"/>
          <w:szCs w:val="28"/>
        </w:rPr>
        <w:t xml:space="preserve">      </w:t>
      </w:r>
      <w:r>
        <w:rPr>
          <w:color w:val="003366"/>
          <w:sz w:val="28"/>
          <w:szCs w:val="28"/>
        </w:rPr>
        <w:t xml:space="preserve">          </w:t>
      </w:r>
      <w:r w:rsidR="009E4F20" w:rsidRPr="009E4F20">
        <w:rPr>
          <w:color w:val="003366"/>
          <w:sz w:val="28"/>
          <w:szCs w:val="28"/>
        </w:rPr>
        <w:t>Membre de l’Académie de Nîmes</w:t>
      </w:r>
    </w:p>
    <w:p w:rsidR="00402054" w:rsidRDefault="00583B5B" w:rsidP="00402054">
      <w:pPr>
        <w:ind w:left="993" w:right="0" w:firstLine="0"/>
        <w:jc w:val="center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 xml:space="preserve">          </w:t>
      </w:r>
      <w:bookmarkStart w:id="0" w:name="_GoBack"/>
      <w:bookmarkEnd w:id="0"/>
      <w:r w:rsidR="000F7DE3">
        <w:rPr>
          <w:color w:val="003366"/>
          <w:sz w:val="28"/>
          <w:szCs w:val="28"/>
        </w:rPr>
        <w:t>Directeur de l’Ecole des Hautes Etudes du Judaïsme</w:t>
      </w:r>
    </w:p>
    <w:p w:rsidR="000F7DE3" w:rsidRDefault="000F7DE3" w:rsidP="000F7DE3">
      <w:pPr>
        <w:ind w:right="0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 xml:space="preserve"> Professeur d’Histoire contemporaine à l’Université Paul Valérie Montpellier</w:t>
      </w:r>
    </w:p>
    <w:p w:rsidR="00865B11" w:rsidRDefault="000F7DE3" w:rsidP="000F7DE3">
      <w:pPr>
        <w:ind w:left="993" w:right="0" w:firstLine="0"/>
        <w:jc w:val="center"/>
        <w:rPr>
          <w:rFonts w:ascii="Kozuka Gothic Pro B" w:eastAsia="Kozuka Gothic Pro B" w:hAnsi="Kozuka Gothic Pro B"/>
          <w:sz w:val="28"/>
          <w:szCs w:val="28"/>
        </w:rPr>
      </w:pPr>
      <w:r>
        <w:rPr>
          <w:rFonts w:ascii="Kozuka Gothic Pro B" w:eastAsia="Kozuka Gothic Pro B" w:hAnsi="Kozuka Gothic Pro B"/>
          <w:sz w:val="28"/>
          <w:szCs w:val="28"/>
        </w:rPr>
        <w:t xml:space="preserve">                                     « </w:t>
      </w:r>
      <w:r>
        <w:rPr>
          <w:rFonts w:eastAsia="Times New Roman" w:cs="Segoe UI"/>
          <w:color w:val="002060"/>
          <w:sz w:val="24"/>
          <w:szCs w:val="24"/>
          <w:lang w:eastAsia="fr-FR"/>
        </w:rPr>
        <w:t>Les Combats du NÎMOIS BERNARD LAZARE </w:t>
      </w:r>
      <w:proofErr w:type="gramStart"/>
      <w:r>
        <w:rPr>
          <w:rFonts w:eastAsia="Times New Roman" w:cs="Segoe UI"/>
          <w:color w:val="002060"/>
          <w:sz w:val="24"/>
          <w:szCs w:val="24"/>
          <w:lang w:eastAsia="fr-FR"/>
        </w:rPr>
        <w:t>»</w:t>
      </w:r>
      <w:r w:rsidRPr="00865B11">
        <w:rPr>
          <w:rFonts w:eastAsia="Times New Roman" w:cs="Segoe UI"/>
          <w:color w:val="002060"/>
          <w:sz w:val="24"/>
          <w:szCs w:val="24"/>
          <w:lang w:eastAsia="fr-FR"/>
        </w:rPr>
        <w:t xml:space="preserve"> </w:t>
      </w:r>
      <w:r>
        <w:rPr>
          <w:rFonts w:eastAsia="Times New Roman" w:cs="Segoe UI"/>
          <w:color w:val="002060"/>
          <w:sz w:val="24"/>
          <w:szCs w:val="24"/>
          <w:lang w:eastAsia="fr-FR"/>
        </w:rPr>
        <w:t>.</w:t>
      </w:r>
      <w:proofErr w:type="gramEnd"/>
    </w:p>
    <w:p w:rsidR="000F7DE3" w:rsidRPr="000F7DE3" w:rsidRDefault="000F7DE3" w:rsidP="000F7DE3">
      <w:pPr>
        <w:ind w:left="993" w:right="0" w:firstLine="0"/>
        <w:jc w:val="center"/>
        <w:rPr>
          <w:rFonts w:ascii="Kozuka Gothic Pro B" w:eastAsia="Kozuka Gothic Pro B" w:hAnsi="Kozuka Gothic Pro B"/>
          <w:sz w:val="28"/>
          <w:szCs w:val="28"/>
        </w:rPr>
      </w:pPr>
    </w:p>
    <w:p w:rsidR="006B1646" w:rsidRPr="00EF59E2" w:rsidRDefault="00865B11" w:rsidP="00865B11">
      <w:pPr>
        <w:ind w:left="3117" w:right="0" w:firstLine="0"/>
        <w:rPr>
          <w:rFonts w:ascii="Kozuka Gothic Pro B" w:eastAsia="Kozuka Gothic Pro B" w:hAnsi="Kozuka Gothic Pro B"/>
        </w:rPr>
      </w:pPr>
      <w:r>
        <w:rPr>
          <w:rFonts w:ascii="Kozuka Gothic Pro B" w:eastAsia="Kozuka Gothic Pro B" w:hAnsi="Kozuka Gothic Pro B"/>
        </w:rPr>
        <w:t xml:space="preserve">         </w:t>
      </w:r>
      <w:r w:rsidR="000F7DE3">
        <w:rPr>
          <w:rFonts w:ascii="Kozuka Gothic Pro B" w:eastAsia="Kozuka Gothic Pro B" w:hAnsi="Kozuka Gothic Pro B"/>
        </w:rPr>
        <w:t xml:space="preserve">                </w:t>
      </w:r>
      <w:r>
        <w:rPr>
          <w:rFonts w:ascii="Kozuka Gothic Pro B" w:eastAsia="Kozuka Gothic Pro B" w:hAnsi="Kozuka Gothic Pro B"/>
        </w:rPr>
        <w:t xml:space="preserve">   Dimanche </w:t>
      </w:r>
      <w:r w:rsidR="006B1646">
        <w:rPr>
          <w:rFonts w:ascii="Kozuka Gothic Pro B" w:eastAsia="Kozuka Gothic Pro B" w:hAnsi="Kozuka Gothic Pro B"/>
        </w:rPr>
        <w:t>24</w:t>
      </w:r>
      <w:r w:rsidR="006B1646" w:rsidRPr="00EF59E2">
        <w:rPr>
          <w:rFonts w:ascii="Kozuka Gothic Pro B" w:eastAsia="Kozuka Gothic Pro B" w:hAnsi="Kozuka Gothic Pro B"/>
        </w:rPr>
        <w:t xml:space="preserve"> Novembre -14h</w:t>
      </w:r>
    </w:p>
    <w:p w:rsidR="006B1646" w:rsidRDefault="00865B11" w:rsidP="00402054">
      <w:pPr>
        <w:ind w:left="993" w:right="0" w:firstLine="0"/>
        <w:jc w:val="center"/>
        <w:rPr>
          <w:rFonts w:ascii="Kozuka Gothic Pro B" w:eastAsia="Kozuka Gothic Pro B" w:hAnsi="Kozuka Gothic Pro B"/>
          <w:sz w:val="20"/>
          <w:szCs w:val="20"/>
        </w:rPr>
      </w:pPr>
      <w:r>
        <w:rPr>
          <w:rFonts w:ascii="Kozuka Gothic Pro B" w:eastAsia="Kozuka Gothic Pro B" w:hAnsi="Kozuka Gothic Pro B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19050</wp:posOffset>
            </wp:positionV>
            <wp:extent cx="2048510" cy="2066925"/>
            <wp:effectExtent l="19050" t="0" r="8890" b="0"/>
            <wp:wrapSquare wrapText="largest"/>
            <wp:docPr id="5" name="Image 5" descr="D:\Docs\Desktop\Pht RC MCC1_P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Desktop\Pht RC MCC1_Page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34BF">
        <w:rPr>
          <w:rFonts w:ascii="Kozuka Gothic Pro B" w:eastAsia="Kozuka Gothic Pro B" w:hAnsi="Kozuka Gothic Pro B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4848860</wp:posOffset>
            </wp:positionH>
            <wp:positionV relativeFrom="page">
              <wp:posOffset>2543175</wp:posOffset>
            </wp:positionV>
            <wp:extent cx="6983730" cy="5238115"/>
            <wp:effectExtent l="0" t="0" r="7620" b="635"/>
            <wp:wrapNone/>
            <wp:docPr id="1" name="Image 1" descr="32FC48EB137E43BFB8D0F82687F1E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FC48EB137E43BFB8D0F82687F1E46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523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1646" w:rsidRPr="00EF59E2">
        <w:rPr>
          <w:rFonts w:ascii="Kozuka Gothic Pro B" w:eastAsia="Kozuka Gothic Pro B" w:hAnsi="Kozuka Gothic Pro B"/>
          <w:sz w:val="20"/>
          <w:szCs w:val="20"/>
        </w:rPr>
        <w:t>Musée des Bea</w:t>
      </w:r>
      <w:r w:rsidR="009E4F20">
        <w:rPr>
          <w:rFonts w:ascii="Kozuka Gothic Pro B" w:eastAsia="Kozuka Gothic Pro B" w:hAnsi="Kozuka Gothic Pro B"/>
          <w:sz w:val="20"/>
          <w:szCs w:val="20"/>
        </w:rPr>
        <w:t xml:space="preserve">ux-Arts  -Rue Cité </w:t>
      </w:r>
      <w:proofErr w:type="spellStart"/>
      <w:r w:rsidR="009E4F20">
        <w:rPr>
          <w:rFonts w:ascii="Kozuka Gothic Pro B" w:eastAsia="Kozuka Gothic Pro B" w:hAnsi="Kozuka Gothic Pro B"/>
          <w:sz w:val="20"/>
          <w:szCs w:val="20"/>
        </w:rPr>
        <w:t>Foulc</w:t>
      </w:r>
      <w:proofErr w:type="spellEnd"/>
      <w:r w:rsidR="009E4F20">
        <w:rPr>
          <w:rFonts w:ascii="Kozuka Gothic Pro B" w:eastAsia="Kozuka Gothic Pro B" w:hAnsi="Kozuka Gothic Pro B"/>
          <w:sz w:val="20"/>
          <w:szCs w:val="20"/>
        </w:rPr>
        <w:t xml:space="preserve"> – Nîmes</w:t>
      </w:r>
    </w:p>
    <w:p w:rsidR="006B1646" w:rsidRDefault="006B1646" w:rsidP="00402054">
      <w:pPr>
        <w:ind w:left="993" w:right="0" w:firstLine="0"/>
        <w:jc w:val="center"/>
        <w:rPr>
          <w:rFonts w:ascii="Kozuka Gothic Pro B" w:eastAsia="Kozuka Gothic Pro B" w:hAnsi="Kozuka Gothic Pro B"/>
          <w:sz w:val="20"/>
          <w:szCs w:val="20"/>
        </w:rPr>
      </w:pPr>
    </w:p>
    <w:p w:rsidR="006B1646" w:rsidRPr="00865B11" w:rsidRDefault="00E84CD5" w:rsidP="00402054">
      <w:pPr>
        <w:shd w:val="clear" w:color="auto" w:fill="FFFFFF"/>
        <w:ind w:left="993" w:right="0" w:firstLine="0"/>
        <w:jc w:val="center"/>
        <w:rPr>
          <w:rFonts w:ascii="Segoe UI" w:eastAsia="Times New Roman" w:hAnsi="Segoe UI" w:cs="Segoe UI"/>
          <w:color w:val="002060"/>
          <w:sz w:val="44"/>
          <w:szCs w:val="44"/>
          <w:lang w:eastAsia="fr-FR"/>
        </w:rPr>
      </w:pPr>
      <w:r w:rsidRPr="00865B11">
        <w:rPr>
          <w:rFonts w:ascii="Segoe UI" w:eastAsia="Times New Roman" w:hAnsi="Segoe UI" w:cs="Segoe UI"/>
          <w:color w:val="002060"/>
          <w:sz w:val="44"/>
          <w:szCs w:val="44"/>
          <w:lang w:eastAsia="fr-FR"/>
        </w:rPr>
        <w:t>RENE</w:t>
      </w:r>
      <w:r w:rsidR="006B1646" w:rsidRPr="00865B11">
        <w:rPr>
          <w:rFonts w:ascii="Segoe UI" w:eastAsia="Times New Roman" w:hAnsi="Segoe UI" w:cs="Segoe UI"/>
          <w:color w:val="002060"/>
          <w:sz w:val="44"/>
          <w:szCs w:val="44"/>
          <w:lang w:eastAsia="fr-FR"/>
        </w:rPr>
        <w:t xml:space="preserve"> C</w:t>
      </w:r>
      <w:r w:rsidRPr="00865B11">
        <w:rPr>
          <w:rFonts w:ascii="Segoe UI" w:eastAsia="Times New Roman" w:hAnsi="Segoe UI" w:cs="Segoe UI"/>
          <w:color w:val="002060"/>
          <w:sz w:val="44"/>
          <w:szCs w:val="44"/>
          <w:lang w:eastAsia="fr-FR"/>
        </w:rPr>
        <w:t>HABERT</w:t>
      </w:r>
      <w:r w:rsidR="006B1646" w:rsidRPr="00865B11">
        <w:rPr>
          <w:rFonts w:ascii="Segoe UI" w:eastAsia="Times New Roman" w:hAnsi="Segoe UI" w:cs="Segoe UI"/>
          <w:color w:val="002060"/>
          <w:sz w:val="44"/>
          <w:szCs w:val="44"/>
          <w:lang w:eastAsia="fr-FR"/>
        </w:rPr>
        <w:t xml:space="preserve"> </w:t>
      </w:r>
    </w:p>
    <w:p w:rsidR="006B1646" w:rsidRPr="00865B11" w:rsidRDefault="006B1646" w:rsidP="00402054">
      <w:pPr>
        <w:shd w:val="clear" w:color="auto" w:fill="FFFFFF"/>
        <w:ind w:left="993" w:right="0" w:firstLine="0"/>
        <w:jc w:val="center"/>
        <w:rPr>
          <w:rFonts w:eastAsia="Times New Roman" w:cs="Segoe UI"/>
          <w:color w:val="002060"/>
          <w:sz w:val="28"/>
          <w:szCs w:val="28"/>
          <w:lang w:eastAsia="fr-FR"/>
        </w:rPr>
      </w:pPr>
      <w:r w:rsidRPr="00865B11">
        <w:rPr>
          <w:rFonts w:eastAsia="Times New Roman" w:cs="Segoe UI"/>
          <w:color w:val="002060"/>
          <w:sz w:val="28"/>
          <w:szCs w:val="28"/>
          <w:lang w:eastAsia="fr-FR"/>
        </w:rPr>
        <w:t>Docteur en Neurobiologie</w:t>
      </w:r>
    </w:p>
    <w:p w:rsidR="00865B11" w:rsidRPr="00865B11" w:rsidRDefault="006B1646" w:rsidP="00865B11">
      <w:pPr>
        <w:shd w:val="clear" w:color="auto" w:fill="FFFFFF"/>
        <w:ind w:left="993" w:right="0" w:firstLine="0"/>
        <w:jc w:val="center"/>
        <w:rPr>
          <w:rFonts w:eastAsia="Times New Roman" w:cs="Segoe UI"/>
          <w:color w:val="002060"/>
          <w:sz w:val="28"/>
          <w:szCs w:val="28"/>
          <w:lang w:eastAsia="fr-FR"/>
        </w:rPr>
      </w:pPr>
      <w:r w:rsidRPr="00865B11">
        <w:rPr>
          <w:rFonts w:eastAsia="Times New Roman" w:cs="Segoe UI"/>
          <w:color w:val="002060"/>
          <w:sz w:val="28"/>
          <w:szCs w:val="28"/>
          <w:lang w:eastAsia="fr-FR"/>
        </w:rPr>
        <w:t>Membre du Collège des Anciens Présidents de l'Académie de Nîmes.</w:t>
      </w:r>
    </w:p>
    <w:p w:rsidR="00865B11" w:rsidRPr="00865B11" w:rsidRDefault="00865B11" w:rsidP="00865B11">
      <w:pPr>
        <w:shd w:val="clear" w:color="auto" w:fill="FFFFFF"/>
        <w:ind w:left="993" w:right="0" w:firstLine="0"/>
        <w:jc w:val="center"/>
        <w:rPr>
          <w:rFonts w:eastAsia="Times New Roman" w:cs="Segoe UI"/>
          <w:color w:val="000000"/>
          <w:sz w:val="16"/>
          <w:szCs w:val="16"/>
          <w:lang w:eastAsia="fr-FR"/>
        </w:rPr>
      </w:pPr>
    </w:p>
    <w:p w:rsidR="006B1646" w:rsidRPr="00865B11" w:rsidRDefault="00865B11" w:rsidP="00865B11">
      <w:pPr>
        <w:shd w:val="clear" w:color="auto" w:fill="FFFFFF"/>
        <w:ind w:left="993" w:right="-142" w:firstLine="0"/>
        <w:jc w:val="center"/>
        <w:rPr>
          <w:rFonts w:eastAsia="Times New Roman" w:cs="Segoe UI"/>
          <w:color w:val="002060"/>
          <w:sz w:val="28"/>
          <w:szCs w:val="28"/>
          <w:lang w:eastAsia="fr-FR"/>
        </w:rPr>
      </w:pPr>
      <w:r>
        <w:rPr>
          <w:rFonts w:eastAsia="Times New Roman" w:cs="Segoe UI"/>
          <w:color w:val="000099"/>
          <w:sz w:val="24"/>
          <w:szCs w:val="24"/>
          <w:lang w:eastAsia="fr-FR"/>
        </w:rPr>
        <w:t xml:space="preserve">  </w:t>
      </w:r>
      <w:r w:rsidR="000F7DE3">
        <w:rPr>
          <w:rFonts w:eastAsia="Times New Roman" w:cs="Segoe UI"/>
          <w:color w:val="002060"/>
          <w:sz w:val="24"/>
          <w:szCs w:val="24"/>
          <w:lang w:eastAsia="fr-FR"/>
        </w:rPr>
        <w:t>« </w:t>
      </w:r>
      <w:r w:rsidR="006B1646" w:rsidRPr="00865B11">
        <w:rPr>
          <w:rFonts w:eastAsia="Times New Roman" w:cs="Segoe UI"/>
          <w:color w:val="002060"/>
          <w:sz w:val="24"/>
          <w:szCs w:val="24"/>
          <w:lang w:eastAsia="fr-FR"/>
        </w:rPr>
        <w:t>Nos organes des sens sous la baguette du chef : le cerveau.</w:t>
      </w:r>
    </w:p>
    <w:p w:rsidR="00402054" w:rsidRPr="00865B11" w:rsidRDefault="00865B11" w:rsidP="00402054">
      <w:pPr>
        <w:shd w:val="clear" w:color="auto" w:fill="FFFFFF"/>
        <w:ind w:left="993" w:right="0" w:firstLine="0"/>
        <w:jc w:val="center"/>
        <w:rPr>
          <w:rFonts w:eastAsia="Times New Roman" w:cs="Segoe UI"/>
          <w:color w:val="002060"/>
          <w:sz w:val="24"/>
          <w:szCs w:val="24"/>
          <w:lang w:eastAsia="fr-FR"/>
        </w:rPr>
      </w:pPr>
      <w:r>
        <w:rPr>
          <w:rFonts w:eastAsia="Times New Roman" w:cs="Segoe UI"/>
          <w:color w:val="002060"/>
          <w:sz w:val="24"/>
          <w:szCs w:val="24"/>
          <w:lang w:eastAsia="fr-FR"/>
        </w:rPr>
        <w:t xml:space="preserve">    </w:t>
      </w:r>
      <w:r w:rsidR="006B1646" w:rsidRPr="00865B11">
        <w:rPr>
          <w:rFonts w:eastAsia="Times New Roman" w:cs="Segoe UI"/>
          <w:color w:val="002060"/>
          <w:sz w:val="24"/>
          <w:szCs w:val="24"/>
          <w:lang w:eastAsia="fr-FR"/>
        </w:rPr>
        <w:t xml:space="preserve">Une conférence illustrée en quatre temps : </w:t>
      </w:r>
    </w:p>
    <w:p w:rsidR="00865B11" w:rsidRPr="00F079C2" w:rsidRDefault="00865B11" w:rsidP="00F079C2">
      <w:pPr>
        <w:shd w:val="clear" w:color="auto" w:fill="FFFFFF"/>
        <w:ind w:left="993" w:right="0" w:firstLine="0"/>
        <w:jc w:val="center"/>
        <w:rPr>
          <w:rFonts w:eastAsia="Times New Roman" w:cs="Segoe UI"/>
          <w:color w:val="002060"/>
          <w:sz w:val="24"/>
          <w:szCs w:val="24"/>
          <w:lang w:eastAsia="fr-FR"/>
        </w:rPr>
      </w:pPr>
      <w:r>
        <w:rPr>
          <w:rFonts w:eastAsia="Times New Roman" w:cs="Segoe UI"/>
          <w:color w:val="002060"/>
          <w:sz w:val="24"/>
          <w:szCs w:val="24"/>
          <w:lang w:eastAsia="fr-FR"/>
        </w:rPr>
        <w:t xml:space="preserve">   </w:t>
      </w:r>
      <w:r w:rsidR="006B1646" w:rsidRPr="00865B11">
        <w:rPr>
          <w:rFonts w:eastAsia="Times New Roman" w:cs="Segoe UI"/>
          <w:color w:val="002060"/>
          <w:sz w:val="24"/>
          <w:szCs w:val="24"/>
          <w:lang w:eastAsia="fr-FR"/>
        </w:rPr>
        <w:t>Sensorialité, Neuro</w:t>
      </w:r>
      <w:r w:rsidR="000F7DE3">
        <w:rPr>
          <w:rFonts w:eastAsia="Times New Roman" w:cs="Segoe UI"/>
          <w:color w:val="002060"/>
          <w:sz w:val="24"/>
          <w:szCs w:val="24"/>
          <w:lang w:eastAsia="fr-FR"/>
        </w:rPr>
        <w:t>biologie, Philosophie, humanité »</w:t>
      </w:r>
      <w:r w:rsidR="006B1646" w:rsidRPr="00865B11">
        <w:rPr>
          <w:rFonts w:eastAsia="Times New Roman" w:cs="Segoe UI"/>
          <w:color w:val="002060"/>
          <w:sz w:val="24"/>
          <w:szCs w:val="24"/>
          <w:lang w:eastAsia="fr-FR"/>
        </w:rPr>
        <w:t>.</w:t>
      </w:r>
    </w:p>
    <w:p w:rsidR="00865B11" w:rsidRDefault="00865B11" w:rsidP="00865B11"/>
    <w:p w:rsidR="00800BBC" w:rsidRDefault="00800BBC" w:rsidP="00402054">
      <w:pPr>
        <w:ind w:left="993" w:right="0" w:firstLine="0"/>
        <w:jc w:val="center"/>
        <w:rPr>
          <w:rFonts w:ascii="Kozuka Gothic Pro B" w:eastAsia="Kozuka Gothic Pro B" w:hAnsi="Kozuka Gothic Pro B"/>
        </w:rPr>
      </w:pPr>
    </w:p>
    <w:p w:rsidR="006B1646" w:rsidRPr="00EF59E2" w:rsidRDefault="00800BBC" w:rsidP="00402054">
      <w:pPr>
        <w:ind w:left="993" w:right="0" w:firstLine="0"/>
        <w:jc w:val="center"/>
        <w:rPr>
          <w:rFonts w:ascii="Kozuka Gothic Pro B" w:eastAsia="Kozuka Gothic Pro B" w:hAnsi="Kozuka Gothic Pro B"/>
        </w:rPr>
      </w:pPr>
      <w:r>
        <w:rPr>
          <w:rFonts w:ascii="Kozuka Gothic Pro B" w:eastAsia="Kozuka Gothic Pro B" w:hAnsi="Kozuka Gothic Pro B"/>
        </w:rPr>
        <w:t xml:space="preserve"> </w:t>
      </w:r>
      <w:r w:rsidR="00865B11">
        <w:rPr>
          <w:rFonts w:ascii="Kozuka Gothic Pro B" w:eastAsia="Kozuka Gothic Pro B" w:hAnsi="Kozuka Gothic Pro B"/>
        </w:rPr>
        <w:t xml:space="preserve">              </w:t>
      </w:r>
      <w:r w:rsidR="000F7DE3">
        <w:rPr>
          <w:rFonts w:ascii="Kozuka Gothic Pro B" w:eastAsia="Kozuka Gothic Pro B" w:hAnsi="Kozuka Gothic Pro B"/>
        </w:rPr>
        <w:t xml:space="preserve">      </w:t>
      </w:r>
      <w:r w:rsidR="00865B11">
        <w:rPr>
          <w:rFonts w:ascii="Kozuka Gothic Pro B" w:eastAsia="Kozuka Gothic Pro B" w:hAnsi="Kozuka Gothic Pro B"/>
        </w:rPr>
        <w:t xml:space="preserve">   </w:t>
      </w:r>
      <w:r>
        <w:rPr>
          <w:rFonts w:ascii="Kozuka Gothic Pro B" w:eastAsia="Kozuka Gothic Pro B" w:hAnsi="Kozuka Gothic Pro B"/>
        </w:rPr>
        <w:t xml:space="preserve"> </w:t>
      </w:r>
      <w:r w:rsidR="006B1646" w:rsidRPr="00EF59E2">
        <w:rPr>
          <w:rFonts w:ascii="Kozuka Gothic Pro B" w:eastAsia="Kozuka Gothic Pro B" w:hAnsi="Kozuka Gothic Pro B"/>
        </w:rPr>
        <w:t>Dimanche</w:t>
      </w:r>
      <w:r w:rsidR="006B1646">
        <w:rPr>
          <w:rFonts w:ascii="Kozuka Gothic Pro B" w:eastAsia="Kozuka Gothic Pro B" w:hAnsi="Kozuka Gothic Pro B"/>
        </w:rPr>
        <w:t xml:space="preserve">  </w:t>
      </w:r>
      <w:r w:rsidR="006D3A04">
        <w:rPr>
          <w:rFonts w:ascii="Kozuka Gothic Pro B" w:eastAsia="Kozuka Gothic Pro B" w:hAnsi="Kozuka Gothic Pro B"/>
        </w:rPr>
        <w:t xml:space="preserve">8 Décembre </w:t>
      </w:r>
      <w:r w:rsidR="006B1646" w:rsidRPr="00EF59E2">
        <w:rPr>
          <w:rFonts w:ascii="Kozuka Gothic Pro B" w:eastAsia="Kozuka Gothic Pro B" w:hAnsi="Kozuka Gothic Pro B"/>
        </w:rPr>
        <w:t xml:space="preserve"> -14h</w:t>
      </w:r>
    </w:p>
    <w:p w:rsidR="00402054" w:rsidRDefault="00800BBC" w:rsidP="00800BBC">
      <w:pPr>
        <w:ind w:left="0" w:right="0" w:firstLine="0"/>
        <w:rPr>
          <w:rFonts w:ascii="Kozuka Gothic Pro B" w:eastAsia="Kozuka Gothic Pro B" w:hAnsi="Kozuka Gothic Pro B"/>
          <w:sz w:val="20"/>
          <w:szCs w:val="20"/>
        </w:rPr>
      </w:pPr>
      <w:r>
        <w:rPr>
          <w:rFonts w:ascii="Kozuka Gothic Pro B" w:eastAsia="Kozuka Gothic Pro B" w:hAnsi="Kozuka Gothic Pro B"/>
          <w:sz w:val="20"/>
          <w:szCs w:val="20"/>
        </w:rPr>
        <w:t xml:space="preserve">       </w:t>
      </w:r>
      <w:r w:rsidR="00865B11">
        <w:rPr>
          <w:rFonts w:ascii="Kozuka Gothic Pro B" w:eastAsia="Kozuka Gothic Pro B" w:hAnsi="Kozuka Gothic Pro B"/>
          <w:sz w:val="20"/>
          <w:szCs w:val="20"/>
        </w:rPr>
        <w:t xml:space="preserve">                          </w:t>
      </w:r>
      <w:r w:rsidR="000F7DE3">
        <w:rPr>
          <w:rFonts w:ascii="Kozuka Gothic Pro B" w:eastAsia="Kozuka Gothic Pro B" w:hAnsi="Kozuka Gothic Pro B"/>
          <w:sz w:val="20"/>
          <w:szCs w:val="20"/>
        </w:rPr>
        <w:t xml:space="preserve">                                     </w:t>
      </w:r>
      <w:r w:rsidR="00865B11">
        <w:rPr>
          <w:rFonts w:ascii="Kozuka Gothic Pro B" w:eastAsia="Kozuka Gothic Pro B" w:hAnsi="Kozuka Gothic Pro B"/>
          <w:sz w:val="20"/>
          <w:szCs w:val="20"/>
        </w:rPr>
        <w:t xml:space="preserve"> </w:t>
      </w:r>
      <w:r w:rsidR="000F7DE3">
        <w:rPr>
          <w:rFonts w:ascii="Kozuka Gothic Pro B" w:eastAsia="Kozuka Gothic Pro B" w:hAnsi="Kozuka Gothic Pro B"/>
          <w:sz w:val="20"/>
          <w:szCs w:val="20"/>
        </w:rPr>
        <w:t xml:space="preserve">          </w:t>
      </w:r>
      <w:r w:rsidR="00865B11">
        <w:rPr>
          <w:rFonts w:ascii="Kozuka Gothic Pro B" w:eastAsia="Kozuka Gothic Pro B" w:hAnsi="Kozuka Gothic Pro B"/>
          <w:sz w:val="20"/>
          <w:szCs w:val="20"/>
        </w:rPr>
        <w:t xml:space="preserve">   </w:t>
      </w:r>
      <w:r w:rsidR="006B1646" w:rsidRPr="00EF59E2">
        <w:rPr>
          <w:rFonts w:ascii="Kozuka Gothic Pro B" w:eastAsia="Kozuka Gothic Pro B" w:hAnsi="Kozuka Gothic Pro B"/>
          <w:sz w:val="20"/>
          <w:szCs w:val="20"/>
        </w:rPr>
        <w:t xml:space="preserve">Musée des Beaux-Arts  -Rue Cité </w:t>
      </w:r>
      <w:proofErr w:type="spellStart"/>
      <w:r w:rsidR="006B1646" w:rsidRPr="00EF59E2">
        <w:rPr>
          <w:rFonts w:ascii="Kozuka Gothic Pro B" w:eastAsia="Kozuka Gothic Pro B" w:hAnsi="Kozuka Gothic Pro B"/>
          <w:sz w:val="20"/>
          <w:szCs w:val="20"/>
        </w:rPr>
        <w:t>Foulc</w:t>
      </w:r>
      <w:proofErr w:type="spellEnd"/>
      <w:r w:rsidR="006B1646" w:rsidRPr="00EF59E2">
        <w:rPr>
          <w:rFonts w:ascii="Kozuka Gothic Pro B" w:eastAsia="Kozuka Gothic Pro B" w:hAnsi="Kozuka Gothic Pro B"/>
          <w:sz w:val="20"/>
          <w:szCs w:val="20"/>
        </w:rPr>
        <w:t xml:space="preserve"> – Nîmes</w:t>
      </w:r>
    </w:p>
    <w:p w:rsidR="00925348" w:rsidRPr="00933FE5" w:rsidRDefault="00865B11" w:rsidP="00402054">
      <w:pPr>
        <w:ind w:left="993" w:right="0" w:firstLine="0"/>
        <w:jc w:val="center"/>
        <w:rPr>
          <w:rFonts w:ascii="Kozuka Gothic Pro B" w:eastAsia="Kozuka Gothic Pro B" w:hAnsi="Kozuka Gothic Pro B"/>
          <w:sz w:val="20"/>
          <w:szCs w:val="20"/>
        </w:rPr>
      </w:pPr>
      <w:r>
        <w:rPr>
          <w:rFonts w:ascii="Kozuka Gothic Pro B" w:eastAsia="Kozuka Gothic Pro B" w:hAnsi="Kozuka Gothic Pro B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125095</wp:posOffset>
            </wp:positionV>
            <wp:extent cx="2419350" cy="1609725"/>
            <wp:effectExtent l="19050" t="0" r="0" b="0"/>
            <wp:wrapSquare wrapText="largest"/>
            <wp:docPr id="3" name="Image 3" descr="D:\Docs\Desktop\AUTOMNE MUSICAL 2012\Artistes\Photos Artistes\IMG_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s\Desktop\AUTOMNE MUSICAL 2012\Artistes\Photos Artistes\IMG_31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1646" w:rsidRDefault="009E4F20" w:rsidP="00402054">
      <w:pPr>
        <w:shd w:val="clear" w:color="auto" w:fill="FFFFFF"/>
        <w:ind w:left="993" w:right="0" w:firstLine="0"/>
        <w:jc w:val="center"/>
        <w:rPr>
          <w:rFonts w:ascii="Segoe UI" w:eastAsia="Times New Roman" w:hAnsi="Segoe UI" w:cs="Segoe UI"/>
          <w:color w:val="330099"/>
          <w:sz w:val="44"/>
          <w:szCs w:val="44"/>
          <w:lang w:eastAsia="fr-FR"/>
        </w:rPr>
      </w:pPr>
      <w:r w:rsidRPr="009E4F20">
        <w:rPr>
          <w:rFonts w:ascii="Segoe UI" w:eastAsia="Times New Roman" w:hAnsi="Segoe UI" w:cs="Segoe UI"/>
          <w:color w:val="330099"/>
          <w:sz w:val="44"/>
          <w:szCs w:val="44"/>
          <w:lang w:eastAsia="fr-FR"/>
        </w:rPr>
        <w:t>THIERRY MARTIN</w:t>
      </w:r>
    </w:p>
    <w:p w:rsidR="009E4F20" w:rsidRPr="00402054" w:rsidRDefault="009E4F20" w:rsidP="00402054">
      <w:pPr>
        <w:shd w:val="clear" w:color="auto" w:fill="FFFFFF"/>
        <w:ind w:left="993" w:right="0" w:firstLine="0"/>
        <w:jc w:val="center"/>
        <w:rPr>
          <w:rFonts w:eastAsia="Times New Roman" w:cs="Segoe UI"/>
          <w:color w:val="330099"/>
          <w:sz w:val="28"/>
          <w:szCs w:val="28"/>
          <w:lang w:eastAsia="fr-FR"/>
        </w:rPr>
      </w:pPr>
      <w:r w:rsidRPr="00402054">
        <w:rPr>
          <w:rFonts w:eastAsia="Times New Roman" w:cs="Segoe UI"/>
          <w:color w:val="330099"/>
          <w:sz w:val="28"/>
          <w:szCs w:val="28"/>
          <w:lang w:eastAsia="fr-FR"/>
        </w:rPr>
        <w:t>Musicologue</w:t>
      </w:r>
    </w:p>
    <w:p w:rsidR="00933FE5" w:rsidRPr="00402054" w:rsidRDefault="00933FE5" w:rsidP="00402054">
      <w:pPr>
        <w:shd w:val="clear" w:color="auto" w:fill="FFFFFF"/>
        <w:ind w:left="993" w:right="0" w:hanging="1134"/>
        <w:jc w:val="center"/>
        <w:rPr>
          <w:rFonts w:eastAsia="Times New Roman" w:cs="Segoe UI"/>
          <w:color w:val="330099"/>
          <w:sz w:val="28"/>
          <w:szCs w:val="28"/>
          <w:lang w:eastAsia="fr-FR"/>
        </w:rPr>
      </w:pPr>
      <w:r w:rsidRPr="00402054">
        <w:rPr>
          <w:rFonts w:eastAsia="Times New Roman" w:cs="Segoe UI"/>
          <w:color w:val="330099"/>
          <w:sz w:val="28"/>
          <w:szCs w:val="28"/>
          <w:lang w:eastAsia="fr-FR"/>
        </w:rPr>
        <w:t xml:space="preserve">Administrateur de l'Académie Cévenole </w:t>
      </w:r>
    </w:p>
    <w:p w:rsidR="00800BBC" w:rsidRDefault="00933FE5" w:rsidP="00402054">
      <w:pPr>
        <w:shd w:val="clear" w:color="auto" w:fill="FFFFFF"/>
        <w:ind w:left="993" w:right="0" w:hanging="1134"/>
        <w:jc w:val="center"/>
        <w:rPr>
          <w:rFonts w:cs="Arial"/>
          <w:color w:val="000000"/>
          <w:sz w:val="27"/>
          <w:szCs w:val="27"/>
        </w:rPr>
      </w:pPr>
      <w:r w:rsidRPr="00402054">
        <w:rPr>
          <w:rFonts w:eastAsia="Times New Roman" w:cs="Segoe UI"/>
          <w:color w:val="330099"/>
          <w:sz w:val="28"/>
          <w:szCs w:val="28"/>
          <w:lang w:eastAsia="fr-FR"/>
        </w:rPr>
        <w:t xml:space="preserve"> Correspondant de l'Académie de Nîmes</w:t>
      </w:r>
      <w:r w:rsidRPr="00402054">
        <w:rPr>
          <w:rFonts w:cs="Arial"/>
          <w:color w:val="000000"/>
          <w:sz w:val="27"/>
          <w:szCs w:val="27"/>
        </w:rPr>
        <w:t xml:space="preserve"> </w:t>
      </w:r>
    </w:p>
    <w:p w:rsidR="00933FE5" w:rsidRPr="00402054" w:rsidRDefault="00933FE5" w:rsidP="00402054">
      <w:pPr>
        <w:shd w:val="clear" w:color="auto" w:fill="FFFFFF"/>
        <w:ind w:left="993" w:right="0" w:hanging="1134"/>
        <w:jc w:val="center"/>
        <w:rPr>
          <w:rFonts w:eastAsia="Times New Roman" w:cs="Segoe UI"/>
          <w:color w:val="330099"/>
          <w:sz w:val="28"/>
          <w:szCs w:val="28"/>
          <w:lang w:eastAsia="fr-FR"/>
        </w:rPr>
      </w:pPr>
      <w:r w:rsidRPr="00402054">
        <w:rPr>
          <w:rFonts w:cs="Arial"/>
          <w:color w:val="000000"/>
          <w:sz w:val="27"/>
          <w:szCs w:val="27"/>
        </w:rPr>
        <w:t xml:space="preserve">        </w:t>
      </w:r>
    </w:p>
    <w:p w:rsidR="00800BBC" w:rsidRPr="00865B11" w:rsidRDefault="00933FE5" w:rsidP="00800BBC">
      <w:pPr>
        <w:shd w:val="clear" w:color="auto" w:fill="FFFFFF"/>
        <w:ind w:left="3402" w:right="0" w:firstLine="0"/>
        <w:rPr>
          <w:rFonts w:cs="Arial"/>
          <w:color w:val="002060"/>
          <w:sz w:val="24"/>
          <w:szCs w:val="24"/>
        </w:rPr>
      </w:pPr>
      <w:r w:rsidRPr="00865B11">
        <w:rPr>
          <w:rFonts w:cs="Arial"/>
          <w:color w:val="002060"/>
          <w:sz w:val="24"/>
          <w:szCs w:val="24"/>
        </w:rPr>
        <w:t xml:space="preserve">    </w:t>
      </w:r>
      <w:r w:rsidR="00D514B6">
        <w:rPr>
          <w:rFonts w:cs="Arial"/>
          <w:color w:val="002060"/>
          <w:sz w:val="24"/>
          <w:szCs w:val="24"/>
        </w:rPr>
        <w:t xml:space="preserve">   </w:t>
      </w:r>
      <w:r w:rsidRPr="00865B11">
        <w:rPr>
          <w:rFonts w:cs="Arial"/>
          <w:color w:val="002060"/>
          <w:sz w:val="24"/>
          <w:szCs w:val="24"/>
        </w:rPr>
        <w:t xml:space="preserve"> </w:t>
      </w:r>
      <w:r w:rsidR="00D514B6">
        <w:rPr>
          <w:rFonts w:cs="Arial"/>
          <w:color w:val="002060"/>
          <w:sz w:val="24"/>
          <w:szCs w:val="24"/>
        </w:rPr>
        <w:t xml:space="preserve"> </w:t>
      </w:r>
      <w:r w:rsidR="000F7DE3">
        <w:rPr>
          <w:rFonts w:cs="Arial"/>
          <w:color w:val="002060"/>
          <w:sz w:val="24"/>
          <w:szCs w:val="24"/>
        </w:rPr>
        <w:t>« </w:t>
      </w:r>
      <w:r w:rsidR="009A44B9" w:rsidRPr="00865B11">
        <w:rPr>
          <w:rFonts w:cs="Arial"/>
          <w:color w:val="002060"/>
          <w:sz w:val="24"/>
          <w:szCs w:val="24"/>
        </w:rPr>
        <w:t>Splendeurs et mystères de la musique ancien</w:t>
      </w:r>
      <w:r w:rsidR="00800BBC" w:rsidRPr="00865B11">
        <w:rPr>
          <w:rFonts w:cs="Arial"/>
          <w:color w:val="002060"/>
          <w:sz w:val="24"/>
          <w:szCs w:val="24"/>
        </w:rPr>
        <w:t xml:space="preserve"> </w:t>
      </w:r>
    </w:p>
    <w:p w:rsidR="00933FE5" w:rsidRPr="00865B11" w:rsidRDefault="00D514B6" w:rsidP="00800BBC">
      <w:pPr>
        <w:shd w:val="clear" w:color="auto" w:fill="FFFFFF"/>
        <w:ind w:left="3402" w:right="0" w:firstLine="0"/>
        <w:rPr>
          <w:rFonts w:eastAsia="Times New Roman" w:cs="Segoe UI"/>
          <w:color w:val="002060"/>
          <w:sz w:val="24"/>
          <w:szCs w:val="24"/>
          <w:lang w:eastAsia="fr-FR"/>
        </w:rPr>
      </w:pPr>
      <w:r>
        <w:rPr>
          <w:rFonts w:cs="Arial"/>
          <w:color w:val="002060"/>
          <w:sz w:val="24"/>
          <w:szCs w:val="24"/>
        </w:rPr>
        <w:t xml:space="preserve">     </w:t>
      </w:r>
      <w:r w:rsidR="00800BBC" w:rsidRPr="00865B11">
        <w:rPr>
          <w:rFonts w:cs="Arial"/>
          <w:color w:val="002060"/>
          <w:sz w:val="24"/>
          <w:szCs w:val="24"/>
        </w:rPr>
        <w:t xml:space="preserve"> </w:t>
      </w:r>
      <w:proofErr w:type="gramStart"/>
      <w:r w:rsidR="009A44B9" w:rsidRPr="00865B11">
        <w:rPr>
          <w:rFonts w:cs="Arial"/>
          <w:color w:val="002060"/>
          <w:sz w:val="24"/>
          <w:szCs w:val="24"/>
        </w:rPr>
        <w:t>à</w:t>
      </w:r>
      <w:proofErr w:type="gramEnd"/>
      <w:r w:rsidR="009A44B9" w:rsidRPr="00865B11">
        <w:rPr>
          <w:rFonts w:cs="Arial"/>
          <w:color w:val="002060"/>
          <w:sz w:val="24"/>
          <w:szCs w:val="24"/>
        </w:rPr>
        <w:t xml:space="preserve"> travers des pages d</w:t>
      </w:r>
      <w:r w:rsidR="000F7DE3">
        <w:rPr>
          <w:rFonts w:cs="Arial"/>
          <w:color w:val="002060"/>
          <w:sz w:val="24"/>
          <w:szCs w:val="24"/>
        </w:rPr>
        <w:t>e Lully, Grigny, Clérambault... »</w:t>
      </w:r>
      <w:r w:rsidR="00933FE5" w:rsidRPr="00865B11">
        <w:rPr>
          <w:rFonts w:cs="Arial"/>
          <w:color w:val="002060"/>
          <w:sz w:val="24"/>
          <w:szCs w:val="24"/>
        </w:rPr>
        <w:t>.</w:t>
      </w:r>
    </w:p>
    <w:sectPr w:rsidR="00933FE5" w:rsidRPr="00865B11" w:rsidSect="00865B1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57BE"/>
    <w:rsid w:val="00017ED4"/>
    <w:rsid w:val="000F7DE3"/>
    <w:rsid w:val="00314DD6"/>
    <w:rsid w:val="00402054"/>
    <w:rsid w:val="00583B5B"/>
    <w:rsid w:val="005B69E2"/>
    <w:rsid w:val="005D6128"/>
    <w:rsid w:val="006B1646"/>
    <w:rsid w:val="006D3A04"/>
    <w:rsid w:val="00800BBC"/>
    <w:rsid w:val="00865B11"/>
    <w:rsid w:val="00925348"/>
    <w:rsid w:val="00933FE5"/>
    <w:rsid w:val="0096003E"/>
    <w:rsid w:val="009A44B9"/>
    <w:rsid w:val="009E4F20"/>
    <w:rsid w:val="00A22F7B"/>
    <w:rsid w:val="00A557BE"/>
    <w:rsid w:val="00CB34BF"/>
    <w:rsid w:val="00D514B6"/>
    <w:rsid w:val="00E40D24"/>
    <w:rsid w:val="00E84CD5"/>
    <w:rsid w:val="00EF59E2"/>
    <w:rsid w:val="00F0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551" w:right="851" w:hanging="21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4F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551" w:right="851" w:hanging="21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4F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33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06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20201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0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60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7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29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83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531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507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439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8225-C35A-4C7A-925F-97EDCE91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2013-06-01T16:46:00Z</dcterms:created>
  <dcterms:modified xsi:type="dcterms:W3CDTF">2013-06-01T16:47:00Z</dcterms:modified>
</cp:coreProperties>
</file>